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B1" w:rsidRPr="004837A5" w:rsidRDefault="00643120" w:rsidP="00D21CB1">
      <w:pPr>
        <w:widowControl/>
        <w:shd w:val="clear" w:color="auto" w:fill="FFFFFF"/>
        <w:jc w:val="center"/>
        <w:outlineLvl w:val="1"/>
        <w:rPr>
          <w:rFonts w:ascii="Times New Roman" w:eastAsia="方正小标宋简体" w:hAnsi="Times New Roman"/>
          <w:b/>
          <w:kern w:val="36"/>
          <w:sz w:val="32"/>
          <w:szCs w:val="32"/>
        </w:rPr>
      </w:pPr>
      <w:r w:rsidRPr="004837A5">
        <w:rPr>
          <w:rFonts w:ascii="Times New Roman" w:eastAsia="方正小标宋简体" w:hAnsi="Times New Roman" w:hint="eastAsia"/>
          <w:b/>
          <w:kern w:val="36"/>
          <w:sz w:val="32"/>
          <w:szCs w:val="32"/>
        </w:rPr>
        <w:t>关于申报</w:t>
      </w:r>
      <w:r w:rsidRPr="004837A5">
        <w:rPr>
          <w:rFonts w:ascii="Times New Roman" w:eastAsia="方正小标宋简体" w:hAnsi="Times New Roman"/>
          <w:b/>
          <w:kern w:val="36"/>
          <w:sz w:val="32"/>
          <w:szCs w:val="32"/>
        </w:rPr>
        <w:t>201</w:t>
      </w:r>
      <w:r w:rsidR="007964A8" w:rsidRPr="004837A5">
        <w:rPr>
          <w:rFonts w:ascii="Times New Roman" w:eastAsia="方正小标宋简体" w:hAnsi="Times New Roman" w:hint="eastAsia"/>
          <w:b/>
          <w:kern w:val="36"/>
          <w:sz w:val="32"/>
          <w:szCs w:val="32"/>
        </w:rPr>
        <w:t>8</w:t>
      </w:r>
      <w:r w:rsidRPr="004837A5">
        <w:rPr>
          <w:rFonts w:ascii="Times New Roman" w:eastAsia="方正小标宋简体" w:hAnsi="Times New Roman" w:hint="eastAsia"/>
          <w:b/>
          <w:kern w:val="36"/>
          <w:sz w:val="32"/>
          <w:szCs w:val="32"/>
        </w:rPr>
        <w:t>年国家留学基金委</w:t>
      </w:r>
      <w:r w:rsidRPr="004837A5">
        <w:rPr>
          <w:rFonts w:ascii="Times New Roman" w:eastAsia="方正小标宋简体" w:hAnsi="Times New Roman"/>
          <w:b/>
          <w:kern w:val="36"/>
          <w:sz w:val="32"/>
          <w:szCs w:val="32"/>
        </w:rPr>
        <w:t>-</w:t>
      </w:r>
      <w:r w:rsidRPr="004837A5">
        <w:rPr>
          <w:rFonts w:ascii="Times New Roman" w:eastAsia="方正小标宋简体" w:hAnsi="Times New Roman" w:hint="eastAsia"/>
          <w:b/>
          <w:kern w:val="36"/>
          <w:sz w:val="32"/>
          <w:szCs w:val="32"/>
        </w:rPr>
        <w:t>耶鲁大学</w:t>
      </w:r>
    </w:p>
    <w:p w:rsidR="00643120" w:rsidRPr="00D21CB1" w:rsidRDefault="00643120" w:rsidP="00D21CB1">
      <w:pPr>
        <w:widowControl/>
        <w:shd w:val="clear" w:color="auto" w:fill="FFFFFF"/>
        <w:jc w:val="center"/>
        <w:outlineLvl w:val="1"/>
        <w:rPr>
          <w:rFonts w:ascii="Times New Roman" w:eastAsia="方正小标宋简体" w:hAnsi="Times New Roman"/>
          <w:kern w:val="36"/>
          <w:sz w:val="32"/>
          <w:szCs w:val="32"/>
        </w:rPr>
      </w:pPr>
      <w:r w:rsidRPr="004837A5">
        <w:rPr>
          <w:rFonts w:ascii="Times New Roman" w:eastAsia="方正小标宋简体" w:hAnsi="Times New Roman" w:hint="eastAsia"/>
          <w:b/>
          <w:kern w:val="36"/>
          <w:sz w:val="32"/>
          <w:szCs w:val="32"/>
        </w:rPr>
        <w:t>生物医学世界学者项目的通知</w:t>
      </w:r>
    </w:p>
    <w:p w:rsidR="003D7F09" w:rsidRDefault="003D7F09" w:rsidP="00F56020">
      <w:pPr>
        <w:widowControl/>
        <w:shd w:val="clear" w:color="auto" w:fill="FFFFFF"/>
        <w:spacing w:line="360" w:lineRule="exact"/>
        <w:jc w:val="left"/>
        <w:rPr>
          <w:rFonts w:ascii="Times New Roman" w:eastAsia="仿宋_GB2312" w:hAnsi="Times New Roman" w:hint="eastAsia"/>
          <w:kern w:val="0"/>
          <w:sz w:val="28"/>
          <w:szCs w:val="32"/>
        </w:rPr>
      </w:pPr>
    </w:p>
    <w:p w:rsidR="00643120" w:rsidRPr="00D21CB1" w:rsidRDefault="0059343E" w:rsidP="00F56020">
      <w:pPr>
        <w:widowControl/>
        <w:shd w:val="clear" w:color="auto" w:fill="FFFFFF"/>
        <w:spacing w:line="360" w:lineRule="exact"/>
        <w:jc w:val="left"/>
        <w:rPr>
          <w:rFonts w:ascii="Times New Roman" w:eastAsia="仿宋_GB2312" w:hAnsi="Times New Roman"/>
          <w:kern w:val="0"/>
          <w:sz w:val="28"/>
          <w:szCs w:val="32"/>
        </w:rPr>
      </w:pPr>
      <w:r w:rsidRPr="00D21CB1">
        <w:rPr>
          <w:rFonts w:ascii="Times New Roman" w:eastAsia="仿宋_GB2312" w:hAnsi="Times New Roman" w:hint="eastAsia"/>
          <w:kern w:val="0"/>
          <w:sz w:val="28"/>
          <w:szCs w:val="32"/>
        </w:rPr>
        <w:t>生命学院</w:t>
      </w:r>
      <w:r w:rsidR="003D7F09">
        <w:rPr>
          <w:rFonts w:ascii="Times New Roman" w:eastAsia="仿宋_GB2312" w:hAnsi="Times New Roman" w:hint="eastAsia"/>
          <w:kern w:val="0"/>
          <w:sz w:val="28"/>
          <w:szCs w:val="32"/>
        </w:rPr>
        <w:t>2018</w:t>
      </w:r>
      <w:r w:rsidR="003D7F09">
        <w:rPr>
          <w:rFonts w:ascii="Times New Roman" w:eastAsia="仿宋_GB2312" w:hAnsi="Times New Roman" w:hint="eastAsia"/>
          <w:kern w:val="0"/>
          <w:sz w:val="28"/>
          <w:szCs w:val="32"/>
        </w:rPr>
        <w:t>届应届生</w:t>
      </w:r>
      <w:r w:rsidR="00643120" w:rsidRPr="00D21CB1">
        <w:rPr>
          <w:rFonts w:ascii="Times New Roman" w:eastAsia="仿宋_GB2312" w:hAnsi="Times New Roman" w:hint="eastAsia"/>
          <w:kern w:val="0"/>
          <w:sz w:val="28"/>
          <w:szCs w:val="32"/>
        </w:rPr>
        <w:t>：</w:t>
      </w:r>
    </w:p>
    <w:p w:rsidR="00643120" w:rsidRPr="00D21CB1" w:rsidRDefault="00643120" w:rsidP="00934558">
      <w:pPr>
        <w:widowControl/>
        <w:shd w:val="clear" w:color="auto" w:fill="FFFFFF"/>
        <w:spacing w:line="500" w:lineRule="exact"/>
        <w:ind w:firstLineChars="200" w:firstLine="560"/>
        <w:jc w:val="left"/>
        <w:rPr>
          <w:rFonts w:ascii="Times New Roman" w:eastAsia="仿宋_GB2312" w:hAnsi="Times New Roman"/>
          <w:kern w:val="0"/>
          <w:sz w:val="28"/>
          <w:szCs w:val="32"/>
        </w:rPr>
      </w:pPr>
      <w:r w:rsidRPr="00D21CB1">
        <w:rPr>
          <w:rFonts w:ascii="Times New Roman" w:eastAsia="仿宋_GB2312" w:hAnsi="Times New Roman"/>
          <w:kern w:val="0"/>
          <w:sz w:val="28"/>
          <w:szCs w:val="32"/>
        </w:rPr>
        <w:t>“</w:t>
      </w:r>
      <w:r w:rsidRPr="00D21CB1">
        <w:rPr>
          <w:rFonts w:ascii="Times New Roman" w:eastAsia="仿宋_GB2312" w:hAnsi="Times New Roman" w:hint="eastAsia"/>
          <w:kern w:val="0"/>
          <w:sz w:val="28"/>
          <w:szCs w:val="32"/>
        </w:rPr>
        <w:t>国家留学基金委</w:t>
      </w:r>
      <w:r w:rsidRPr="00D21CB1">
        <w:rPr>
          <w:rFonts w:ascii="Times New Roman" w:eastAsia="仿宋_GB2312" w:hAnsi="Times New Roman"/>
          <w:kern w:val="0"/>
          <w:sz w:val="28"/>
          <w:szCs w:val="32"/>
        </w:rPr>
        <w:t>-</w:t>
      </w:r>
      <w:r w:rsidRPr="00D21CB1">
        <w:rPr>
          <w:rFonts w:ascii="Times New Roman" w:eastAsia="仿宋_GB2312" w:hAnsi="Times New Roman" w:hint="eastAsia"/>
          <w:kern w:val="0"/>
          <w:sz w:val="28"/>
          <w:szCs w:val="32"/>
        </w:rPr>
        <w:t>耶鲁大学生物医学世界学者项目</w:t>
      </w:r>
      <w:r w:rsidRPr="00D21CB1">
        <w:rPr>
          <w:rFonts w:ascii="Times New Roman" w:eastAsia="仿宋_GB2312" w:hAnsi="Times New Roman"/>
          <w:kern w:val="0"/>
          <w:sz w:val="28"/>
          <w:szCs w:val="32"/>
        </w:rPr>
        <w:t>”</w:t>
      </w:r>
      <w:r w:rsidRPr="00D21CB1">
        <w:rPr>
          <w:rFonts w:ascii="Times New Roman" w:eastAsia="仿宋_GB2312" w:hAnsi="Times New Roman" w:hint="eastAsia"/>
          <w:kern w:val="0"/>
          <w:sz w:val="28"/>
          <w:szCs w:val="32"/>
        </w:rPr>
        <w:t>（</w:t>
      </w:r>
      <w:r w:rsidRPr="00D21CB1">
        <w:rPr>
          <w:rFonts w:ascii="Times New Roman" w:eastAsia="仿宋_GB2312" w:hAnsi="Times New Roman"/>
          <w:kern w:val="0"/>
          <w:sz w:val="28"/>
          <w:szCs w:val="32"/>
        </w:rPr>
        <w:t>CSC-Yale World Scholars in the Biological &amp; Biomedical Sciences</w:t>
      </w:r>
      <w:r w:rsidRPr="00D21CB1">
        <w:rPr>
          <w:rFonts w:ascii="Times New Roman" w:eastAsia="仿宋_GB2312" w:hAnsi="Times New Roman" w:hint="eastAsia"/>
          <w:kern w:val="0"/>
          <w:sz w:val="28"/>
          <w:szCs w:val="32"/>
        </w:rPr>
        <w:t>）</w:t>
      </w:r>
      <w:r w:rsidRPr="00D21CB1">
        <w:rPr>
          <w:rFonts w:ascii="Times New Roman" w:eastAsia="仿宋_GB2312" w:hAnsi="Times New Roman"/>
          <w:kern w:val="0"/>
          <w:sz w:val="28"/>
          <w:szCs w:val="32"/>
        </w:rPr>
        <w:t>201</w:t>
      </w:r>
      <w:r w:rsidR="003D7F09">
        <w:rPr>
          <w:rFonts w:ascii="Times New Roman" w:eastAsia="仿宋_GB2312" w:hAnsi="Times New Roman" w:hint="eastAsia"/>
          <w:kern w:val="0"/>
          <w:sz w:val="28"/>
          <w:szCs w:val="32"/>
        </w:rPr>
        <w:t>8</w:t>
      </w:r>
      <w:r w:rsidRPr="00D21CB1">
        <w:rPr>
          <w:rFonts w:ascii="Times New Roman" w:eastAsia="仿宋_GB2312" w:hAnsi="Times New Roman" w:hint="eastAsia"/>
          <w:kern w:val="0"/>
          <w:sz w:val="28"/>
          <w:szCs w:val="32"/>
        </w:rPr>
        <w:t>年度遴选工作已启动</w:t>
      </w:r>
      <w:r w:rsidR="00A70BD8">
        <w:rPr>
          <w:rFonts w:ascii="Times New Roman" w:eastAsia="仿宋_GB2312" w:hAnsi="Times New Roman" w:hint="eastAsia"/>
          <w:kern w:val="0"/>
          <w:sz w:val="28"/>
          <w:szCs w:val="32"/>
        </w:rPr>
        <w:t>，</w:t>
      </w:r>
      <w:r w:rsidRPr="00D21CB1">
        <w:rPr>
          <w:rFonts w:ascii="Times New Roman" w:eastAsia="仿宋_GB2312" w:hAnsi="Times New Roman" w:hint="eastAsia"/>
          <w:kern w:val="0"/>
          <w:sz w:val="28"/>
          <w:szCs w:val="32"/>
        </w:rPr>
        <w:t>现将有关事宜通知如下：</w:t>
      </w:r>
    </w:p>
    <w:p w:rsidR="00643120" w:rsidRPr="00D21CB1" w:rsidRDefault="00D21CB1" w:rsidP="00934558">
      <w:pPr>
        <w:widowControl/>
        <w:shd w:val="clear" w:color="auto" w:fill="FFFFFF"/>
        <w:spacing w:line="500" w:lineRule="exact"/>
        <w:ind w:firstLineChars="200" w:firstLine="560"/>
        <w:jc w:val="left"/>
        <w:rPr>
          <w:rFonts w:ascii="Times New Roman" w:eastAsia="仿宋_GB2312" w:hAnsi="Times New Roman"/>
          <w:kern w:val="0"/>
          <w:sz w:val="28"/>
          <w:szCs w:val="32"/>
        </w:rPr>
      </w:pPr>
      <w:r>
        <w:rPr>
          <w:rFonts w:ascii="Times New Roman" w:eastAsia="仿宋_GB2312" w:hAnsi="Times New Roman"/>
          <w:kern w:val="0"/>
          <w:sz w:val="28"/>
          <w:szCs w:val="32"/>
        </w:rPr>
        <w:t>1</w:t>
      </w:r>
      <w:r w:rsidR="00643120" w:rsidRPr="00D21CB1">
        <w:rPr>
          <w:rFonts w:ascii="Times New Roman" w:eastAsia="仿宋_GB2312" w:hAnsi="Times New Roman"/>
          <w:kern w:val="0"/>
          <w:sz w:val="28"/>
          <w:szCs w:val="32"/>
        </w:rPr>
        <w:t xml:space="preserve">. </w:t>
      </w:r>
      <w:r w:rsidR="00643120" w:rsidRPr="00D21CB1">
        <w:rPr>
          <w:rFonts w:ascii="Times New Roman" w:eastAsia="仿宋_GB2312" w:hAnsi="Times New Roman" w:hint="eastAsia"/>
          <w:kern w:val="0"/>
          <w:sz w:val="28"/>
          <w:szCs w:val="32"/>
        </w:rPr>
        <w:t>选派类别及留学期限：</w:t>
      </w:r>
      <w:r>
        <w:rPr>
          <w:rFonts w:ascii="Times New Roman" w:eastAsia="仿宋_GB2312" w:hAnsi="Times New Roman" w:hint="eastAsia"/>
          <w:kern w:val="0"/>
          <w:sz w:val="28"/>
          <w:szCs w:val="32"/>
        </w:rPr>
        <w:t>国家公费</w:t>
      </w:r>
      <w:r w:rsidR="00643120" w:rsidRPr="00D21CB1">
        <w:rPr>
          <w:rFonts w:ascii="Times New Roman" w:eastAsia="仿宋_GB2312" w:hAnsi="Times New Roman" w:hint="eastAsia"/>
          <w:kern w:val="0"/>
          <w:sz w:val="28"/>
          <w:szCs w:val="32"/>
        </w:rPr>
        <w:t>博士研究生，</w:t>
      </w:r>
      <w:r w:rsidR="00643120" w:rsidRPr="00D21CB1">
        <w:rPr>
          <w:rFonts w:ascii="Times New Roman" w:eastAsia="仿宋_GB2312" w:hAnsi="Times New Roman"/>
          <w:kern w:val="0"/>
          <w:sz w:val="28"/>
          <w:szCs w:val="32"/>
        </w:rPr>
        <w:t>72</w:t>
      </w:r>
      <w:r w:rsidR="00643120" w:rsidRPr="00D21CB1">
        <w:rPr>
          <w:rFonts w:ascii="Times New Roman" w:eastAsia="仿宋_GB2312" w:hAnsi="Times New Roman" w:hint="eastAsia"/>
          <w:kern w:val="0"/>
          <w:sz w:val="28"/>
          <w:szCs w:val="32"/>
        </w:rPr>
        <w:t>个月。</w:t>
      </w:r>
    </w:p>
    <w:p w:rsidR="00D21CB1" w:rsidRDefault="00D21CB1" w:rsidP="00934558">
      <w:pPr>
        <w:widowControl/>
        <w:shd w:val="clear" w:color="auto" w:fill="FFFFFF"/>
        <w:spacing w:line="500" w:lineRule="exact"/>
        <w:ind w:firstLineChars="200" w:firstLine="560"/>
        <w:jc w:val="left"/>
        <w:rPr>
          <w:rFonts w:ascii="Times New Roman" w:eastAsia="仿宋_GB2312" w:hAnsi="Times New Roman"/>
          <w:kern w:val="0"/>
          <w:sz w:val="28"/>
          <w:szCs w:val="32"/>
        </w:rPr>
      </w:pPr>
      <w:r>
        <w:rPr>
          <w:rFonts w:ascii="Times New Roman" w:eastAsia="仿宋_GB2312" w:hAnsi="Times New Roman"/>
          <w:kern w:val="0"/>
          <w:sz w:val="28"/>
          <w:szCs w:val="32"/>
        </w:rPr>
        <w:t>2</w:t>
      </w:r>
      <w:r w:rsidR="00643120" w:rsidRPr="00D21CB1">
        <w:rPr>
          <w:rFonts w:ascii="Times New Roman" w:eastAsia="仿宋_GB2312" w:hAnsi="Times New Roman"/>
          <w:kern w:val="0"/>
          <w:sz w:val="28"/>
          <w:szCs w:val="32"/>
        </w:rPr>
        <w:t xml:space="preserve">. </w:t>
      </w:r>
      <w:r>
        <w:rPr>
          <w:rFonts w:ascii="Times New Roman" w:eastAsia="仿宋_GB2312" w:hAnsi="Times New Roman" w:hint="eastAsia"/>
          <w:kern w:val="0"/>
          <w:sz w:val="28"/>
          <w:szCs w:val="32"/>
        </w:rPr>
        <w:t>申请人为我校优秀</w:t>
      </w:r>
      <w:r w:rsidR="00643120" w:rsidRPr="00D21CB1">
        <w:rPr>
          <w:rFonts w:ascii="Times New Roman" w:eastAsia="仿宋_GB2312" w:hAnsi="Times New Roman" w:hint="eastAsia"/>
          <w:kern w:val="0"/>
          <w:sz w:val="28"/>
          <w:szCs w:val="32"/>
        </w:rPr>
        <w:t>应届本科生</w:t>
      </w:r>
      <w:r>
        <w:rPr>
          <w:rFonts w:ascii="Times New Roman" w:eastAsia="仿宋_GB2312" w:hAnsi="Times New Roman" w:hint="eastAsia"/>
          <w:kern w:val="0"/>
          <w:sz w:val="28"/>
          <w:szCs w:val="32"/>
        </w:rPr>
        <w:t>、</w:t>
      </w:r>
      <w:r w:rsidR="00643120" w:rsidRPr="00D21CB1">
        <w:rPr>
          <w:rFonts w:ascii="Times New Roman" w:eastAsia="仿宋_GB2312" w:hAnsi="Times New Roman" w:hint="eastAsia"/>
          <w:kern w:val="0"/>
          <w:sz w:val="28"/>
          <w:szCs w:val="32"/>
        </w:rPr>
        <w:t>硕士生。</w:t>
      </w:r>
    </w:p>
    <w:p w:rsidR="00643120" w:rsidRPr="00D21CB1" w:rsidRDefault="00643120" w:rsidP="00934558">
      <w:pPr>
        <w:widowControl/>
        <w:shd w:val="clear" w:color="auto" w:fill="FFFFFF"/>
        <w:spacing w:line="500" w:lineRule="exact"/>
        <w:ind w:firstLineChars="200" w:firstLine="560"/>
        <w:jc w:val="left"/>
        <w:rPr>
          <w:rFonts w:ascii="Times New Roman" w:eastAsia="仿宋_GB2312" w:hAnsi="Times New Roman"/>
          <w:kern w:val="0"/>
          <w:sz w:val="28"/>
          <w:szCs w:val="32"/>
        </w:rPr>
      </w:pPr>
      <w:r w:rsidRPr="00D21CB1">
        <w:rPr>
          <w:rFonts w:ascii="Times New Roman" w:eastAsia="仿宋_GB2312" w:hAnsi="Times New Roman" w:hint="eastAsia"/>
          <w:kern w:val="0"/>
          <w:sz w:val="28"/>
          <w:szCs w:val="32"/>
        </w:rPr>
        <w:t>项目具体要求请参阅</w:t>
      </w:r>
      <w:r w:rsidR="00D21CB1">
        <w:rPr>
          <w:rFonts w:ascii="Times New Roman" w:eastAsia="仿宋_GB2312" w:hAnsi="Times New Roman" w:hint="eastAsia"/>
          <w:kern w:val="0"/>
          <w:sz w:val="28"/>
          <w:szCs w:val="32"/>
        </w:rPr>
        <w:t>附件：</w:t>
      </w:r>
      <w:r w:rsidR="00A70BD8">
        <w:rPr>
          <w:rFonts w:ascii="Times New Roman" w:eastAsia="仿宋_GB2312" w:hAnsi="Times New Roman" w:hint="eastAsia"/>
          <w:kern w:val="0"/>
          <w:sz w:val="28"/>
          <w:szCs w:val="32"/>
        </w:rPr>
        <w:t>《</w:t>
      </w:r>
      <w:r w:rsidRPr="00D21CB1">
        <w:rPr>
          <w:rFonts w:ascii="Times New Roman" w:eastAsia="仿宋_GB2312" w:hAnsi="Times New Roman"/>
          <w:kern w:val="0"/>
          <w:sz w:val="28"/>
          <w:szCs w:val="32"/>
        </w:rPr>
        <w:t>CSC-Yale BBS Description</w:t>
      </w:r>
      <w:r w:rsidR="00A70BD8">
        <w:rPr>
          <w:rFonts w:ascii="Times New Roman" w:eastAsia="仿宋_GB2312" w:hAnsi="Times New Roman" w:hint="eastAsia"/>
          <w:kern w:val="0"/>
          <w:sz w:val="28"/>
          <w:szCs w:val="32"/>
        </w:rPr>
        <w:t>.pdf</w:t>
      </w:r>
      <w:r w:rsidR="00A70BD8">
        <w:rPr>
          <w:rFonts w:ascii="Times New Roman" w:eastAsia="仿宋_GB2312" w:hAnsi="Times New Roman" w:hint="eastAsia"/>
          <w:kern w:val="0"/>
          <w:sz w:val="28"/>
          <w:szCs w:val="32"/>
        </w:rPr>
        <w:t>》</w:t>
      </w:r>
    </w:p>
    <w:p w:rsidR="00643120" w:rsidRPr="00D21CB1" w:rsidRDefault="00D21CB1" w:rsidP="00934558">
      <w:pPr>
        <w:widowControl/>
        <w:shd w:val="clear" w:color="auto" w:fill="FFFFFF"/>
        <w:spacing w:line="500" w:lineRule="exact"/>
        <w:ind w:firstLineChars="200" w:firstLine="560"/>
        <w:jc w:val="left"/>
        <w:rPr>
          <w:rFonts w:ascii="Times New Roman" w:eastAsia="仿宋_GB2312" w:hAnsi="Times New Roman"/>
          <w:kern w:val="0"/>
          <w:sz w:val="28"/>
          <w:szCs w:val="32"/>
        </w:rPr>
      </w:pPr>
      <w:r>
        <w:rPr>
          <w:rFonts w:ascii="Times New Roman" w:eastAsia="仿宋_GB2312" w:hAnsi="Times New Roman"/>
          <w:kern w:val="0"/>
          <w:sz w:val="28"/>
          <w:szCs w:val="32"/>
        </w:rPr>
        <w:t>3</w:t>
      </w:r>
      <w:r w:rsidR="00643120" w:rsidRPr="00D21CB1">
        <w:rPr>
          <w:rFonts w:ascii="Times New Roman" w:eastAsia="仿宋_GB2312" w:hAnsi="Times New Roman"/>
          <w:kern w:val="0"/>
          <w:sz w:val="28"/>
          <w:szCs w:val="32"/>
        </w:rPr>
        <w:t xml:space="preserve">. </w:t>
      </w:r>
      <w:r w:rsidR="00643120" w:rsidRPr="00D21CB1">
        <w:rPr>
          <w:rFonts w:ascii="Times New Roman" w:eastAsia="仿宋_GB2312" w:hAnsi="Times New Roman" w:hint="eastAsia"/>
          <w:kern w:val="0"/>
          <w:sz w:val="28"/>
          <w:szCs w:val="32"/>
        </w:rPr>
        <w:t>申请人需在</w:t>
      </w:r>
      <w:r w:rsidR="00643120" w:rsidRPr="00D21CB1">
        <w:rPr>
          <w:rFonts w:ascii="Times New Roman" w:eastAsia="仿宋_GB2312" w:hAnsi="Times New Roman"/>
          <w:bCs/>
          <w:kern w:val="0"/>
          <w:sz w:val="28"/>
          <w:szCs w:val="32"/>
        </w:rPr>
        <w:t>201</w:t>
      </w:r>
      <w:r w:rsidR="00A70BD8">
        <w:rPr>
          <w:rFonts w:ascii="Times New Roman" w:eastAsia="仿宋_GB2312" w:hAnsi="Times New Roman" w:hint="eastAsia"/>
          <w:bCs/>
          <w:kern w:val="0"/>
          <w:sz w:val="28"/>
          <w:szCs w:val="32"/>
        </w:rPr>
        <w:t>7</w:t>
      </w:r>
      <w:r w:rsidR="00643120" w:rsidRPr="00D21CB1">
        <w:rPr>
          <w:rFonts w:ascii="Times New Roman" w:eastAsia="仿宋_GB2312" w:hAnsi="Times New Roman" w:hint="eastAsia"/>
          <w:bCs/>
          <w:kern w:val="0"/>
          <w:sz w:val="28"/>
          <w:szCs w:val="32"/>
        </w:rPr>
        <w:t>年</w:t>
      </w:r>
      <w:r w:rsidR="00643120" w:rsidRPr="00D21CB1">
        <w:rPr>
          <w:rFonts w:ascii="Times New Roman" w:eastAsia="仿宋_GB2312" w:hAnsi="Times New Roman"/>
          <w:bCs/>
          <w:kern w:val="0"/>
          <w:sz w:val="28"/>
          <w:szCs w:val="32"/>
        </w:rPr>
        <w:t>10</w:t>
      </w:r>
      <w:r w:rsidR="00643120" w:rsidRPr="00D21CB1">
        <w:rPr>
          <w:rFonts w:ascii="Times New Roman" w:eastAsia="仿宋_GB2312" w:hAnsi="Times New Roman" w:hint="eastAsia"/>
          <w:bCs/>
          <w:kern w:val="0"/>
          <w:sz w:val="28"/>
          <w:szCs w:val="32"/>
        </w:rPr>
        <w:t>月</w:t>
      </w:r>
      <w:r w:rsidR="00643120" w:rsidRPr="00D21CB1">
        <w:rPr>
          <w:rFonts w:ascii="Times New Roman" w:eastAsia="仿宋_GB2312" w:hAnsi="Times New Roman"/>
          <w:bCs/>
          <w:kern w:val="0"/>
          <w:sz w:val="28"/>
          <w:szCs w:val="32"/>
        </w:rPr>
        <w:t>10</w:t>
      </w:r>
      <w:r w:rsidR="00643120" w:rsidRPr="00D21CB1">
        <w:rPr>
          <w:rFonts w:ascii="Times New Roman" w:eastAsia="仿宋_GB2312" w:hAnsi="Times New Roman" w:hint="eastAsia"/>
          <w:bCs/>
          <w:kern w:val="0"/>
          <w:sz w:val="28"/>
          <w:szCs w:val="32"/>
        </w:rPr>
        <w:t>日前将</w:t>
      </w:r>
      <w:r w:rsidR="0059343E" w:rsidRPr="00D21CB1">
        <w:rPr>
          <w:rFonts w:ascii="Times New Roman" w:eastAsia="仿宋_GB2312" w:hAnsi="Times New Roman" w:hint="eastAsia"/>
          <w:bCs/>
          <w:kern w:val="0"/>
          <w:sz w:val="28"/>
          <w:szCs w:val="32"/>
        </w:rPr>
        <w:t>个人</w:t>
      </w:r>
      <w:r>
        <w:rPr>
          <w:rFonts w:ascii="Times New Roman" w:eastAsia="仿宋_GB2312" w:hAnsi="Times New Roman" w:hint="eastAsia"/>
          <w:bCs/>
          <w:kern w:val="0"/>
          <w:sz w:val="28"/>
          <w:szCs w:val="32"/>
        </w:rPr>
        <w:t>英文</w:t>
      </w:r>
      <w:r w:rsidR="0059343E" w:rsidRPr="00D21CB1">
        <w:rPr>
          <w:rFonts w:ascii="Times New Roman" w:eastAsia="仿宋_GB2312" w:hAnsi="Times New Roman" w:hint="eastAsia"/>
          <w:bCs/>
          <w:kern w:val="0"/>
          <w:sz w:val="28"/>
          <w:szCs w:val="32"/>
        </w:rPr>
        <w:t>简历、</w:t>
      </w:r>
      <w:r w:rsidR="00643120" w:rsidRPr="00D21CB1">
        <w:rPr>
          <w:rFonts w:ascii="Times New Roman" w:eastAsia="仿宋_GB2312" w:hAnsi="Times New Roman" w:hint="eastAsia"/>
          <w:bCs/>
          <w:kern w:val="0"/>
          <w:sz w:val="28"/>
          <w:szCs w:val="32"/>
        </w:rPr>
        <w:t>语言水平</w:t>
      </w:r>
      <w:r w:rsidR="0059343E" w:rsidRPr="00D21CB1">
        <w:rPr>
          <w:rFonts w:ascii="Times New Roman" w:eastAsia="仿宋_GB2312" w:hAnsi="Times New Roman" w:hint="eastAsia"/>
          <w:bCs/>
          <w:kern w:val="0"/>
          <w:sz w:val="28"/>
          <w:szCs w:val="32"/>
        </w:rPr>
        <w:t>考试</w:t>
      </w:r>
      <w:r>
        <w:rPr>
          <w:rFonts w:ascii="Times New Roman" w:eastAsia="仿宋_GB2312" w:hAnsi="Times New Roman" w:hint="eastAsia"/>
          <w:bCs/>
          <w:kern w:val="0"/>
          <w:sz w:val="28"/>
          <w:szCs w:val="32"/>
        </w:rPr>
        <w:t>证明</w:t>
      </w:r>
      <w:r w:rsidR="0059343E" w:rsidRPr="00D21CB1">
        <w:rPr>
          <w:rFonts w:ascii="Times New Roman" w:eastAsia="仿宋_GB2312" w:hAnsi="Times New Roman" w:hint="eastAsia"/>
          <w:bCs/>
          <w:kern w:val="0"/>
          <w:sz w:val="28"/>
          <w:szCs w:val="32"/>
        </w:rPr>
        <w:t>、</w:t>
      </w:r>
      <w:r>
        <w:rPr>
          <w:rFonts w:ascii="Times New Roman" w:eastAsia="仿宋_GB2312" w:hAnsi="Times New Roman" w:hint="eastAsia"/>
          <w:bCs/>
          <w:kern w:val="0"/>
          <w:sz w:val="28"/>
          <w:szCs w:val="32"/>
        </w:rPr>
        <w:t>《</w:t>
      </w:r>
      <w:r w:rsidRPr="00D21CB1">
        <w:rPr>
          <w:rFonts w:ascii="Times New Roman" w:eastAsia="仿宋_GB2312" w:hAnsi="Times New Roman"/>
          <w:kern w:val="0"/>
          <w:sz w:val="28"/>
          <w:szCs w:val="32"/>
        </w:rPr>
        <w:t>耶鲁大学生物医学世界学者项目申请调查表</w:t>
      </w:r>
      <w:r>
        <w:rPr>
          <w:rFonts w:ascii="Times New Roman" w:eastAsia="仿宋_GB2312" w:hAnsi="Times New Roman" w:hint="eastAsia"/>
          <w:bCs/>
          <w:kern w:val="0"/>
          <w:sz w:val="28"/>
          <w:szCs w:val="32"/>
        </w:rPr>
        <w:t>》</w:t>
      </w:r>
      <w:r w:rsidR="0059343E" w:rsidRPr="00D21CB1">
        <w:rPr>
          <w:rFonts w:ascii="Times New Roman" w:eastAsia="仿宋_GB2312" w:hAnsi="Times New Roman" w:hint="eastAsia"/>
          <w:kern w:val="0"/>
          <w:sz w:val="28"/>
          <w:szCs w:val="32"/>
        </w:rPr>
        <w:t>（</w:t>
      </w:r>
      <w:r w:rsidR="00A70BD8">
        <w:rPr>
          <w:rFonts w:ascii="Times New Roman" w:eastAsia="仿宋_GB2312" w:hAnsi="Times New Roman" w:hint="eastAsia"/>
          <w:kern w:val="0"/>
          <w:sz w:val="28"/>
          <w:szCs w:val="32"/>
        </w:rPr>
        <w:t>下附</w:t>
      </w:r>
      <w:r w:rsidR="0059343E" w:rsidRPr="00D21CB1">
        <w:rPr>
          <w:rFonts w:ascii="Times New Roman" w:eastAsia="仿宋_GB2312" w:hAnsi="Times New Roman" w:hint="eastAsia"/>
          <w:kern w:val="0"/>
          <w:sz w:val="28"/>
          <w:szCs w:val="32"/>
        </w:rPr>
        <w:t>）</w:t>
      </w:r>
      <w:r>
        <w:rPr>
          <w:rFonts w:ascii="Times New Roman" w:eastAsia="仿宋_GB2312" w:hAnsi="Times New Roman" w:hint="eastAsia"/>
          <w:kern w:val="0"/>
          <w:sz w:val="28"/>
          <w:szCs w:val="32"/>
        </w:rPr>
        <w:t>、其他</w:t>
      </w:r>
      <w:r w:rsidR="0059343E" w:rsidRPr="00D21CB1">
        <w:rPr>
          <w:rFonts w:ascii="Times New Roman" w:eastAsia="仿宋_GB2312" w:hAnsi="Times New Roman" w:hint="eastAsia"/>
          <w:bCs/>
          <w:kern w:val="0"/>
          <w:sz w:val="28"/>
          <w:szCs w:val="32"/>
        </w:rPr>
        <w:t>科研成果材料</w:t>
      </w:r>
      <w:r w:rsidR="00643120" w:rsidRPr="00D21CB1">
        <w:rPr>
          <w:rFonts w:ascii="Times New Roman" w:eastAsia="仿宋_GB2312" w:hAnsi="Times New Roman" w:hint="eastAsia"/>
          <w:bCs/>
          <w:kern w:val="0"/>
          <w:sz w:val="28"/>
          <w:szCs w:val="32"/>
        </w:rPr>
        <w:t>等</w:t>
      </w:r>
      <w:r>
        <w:rPr>
          <w:rFonts w:ascii="Times New Roman" w:eastAsia="仿宋_GB2312" w:hAnsi="Times New Roman" w:hint="eastAsia"/>
          <w:bCs/>
          <w:kern w:val="0"/>
          <w:sz w:val="28"/>
          <w:szCs w:val="32"/>
        </w:rPr>
        <w:t>报送</w:t>
      </w:r>
      <w:r w:rsidR="00643120" w:rsidRPr="00D21CB1">
        <w:rPr>
          <w:rFonts w:ascii="Times New Roman" w:eastAsia="仿宋_GB2312" w:hAnsi="Times New Roman" w:hint="eastAsia"/>
          <w:kern w:val="0"/>
          <w:sz w:val="28"/>
          <w:szCs w:val="32"/>
        </w:rPr>
        <w:t>至</w:t>
      </w:r>
      <w:r w:rsidR="0059343E" w:rsidRPr="00A70BD8">
        <w:rPr>
          <w:rFonts w:ascii="Times New Roman" w:eastAsia="仿宋_GB2312" w:hAnsi="Times New Roman" w:hint="eastAsia"/>
          <w:kern w:val="0"/>
          <w:sz w:val="28"/>
          <w:szCs w:val="32"/>
        </w:rPr>
        <w:t>生命学院</w:t>
      </w:r>
      <w:r w:rsidR="00BC32A9" w:rsidRPr="00A70BD8">
        <w:rPr>
          <w:rFonts w:ascii="Times New Roman" w:eastAsia="仿宋_GB2312" w:hAnsi="Times New Roman" w:hint="eastAsia"/>
          <w:kern w:val="0"/>
          <w:sz w:val="28"/>
          <w:szCs w:val="32"/>
        </w:rPr>
        <w:t>学工组占艺</w:t>
      </w:r>
      <w:r w:rsidRPr="00A70BD8">
        <w:rPr>
          <w:rFonts w:ascii="Times New Roman" w:eastAsia="仿宋_GB2312" w:hAnsi="Times New Roman" w:hint="eastAsia"/>
          <w:kern w:val="0"/>
          <w:sz w:val="28"/>
          <w:szCs w:val="32"/>
        </w:rPr>
        <w:t>老师</w:t>
      </w:r>
      <w:r>
        <w:rPr>
          <w:rFonts w:ascii="Times New Roman" w:eastAsia="仿宋_GB2312" w:hAnsi="Times New Roman" w:hint="eastAsia"/>
          <w:kern w:val="0"/>
          <w:sz w:val="28"/>
          <w:szCs w:val="32"/>
        </w:rPr>
        <w:t>。</w:t>
      </w:r>
      <w:r w:rsidR="0059343E" w:rsidRPr="00D21CB1">
        <w:rPr>
          <w:rFonts w:ascii="Times New Roman" w:eastAsia="仿宋_GB2312" w:hAnsi="Times New Roman" w:hint="eastAsia"/>
          <w:kern w:val="0"/>
          <w:sz w:val="28"/>
          <w:szCs w:val="32"/>
        </w:rPr>
        <w:t>学院将在</w:t>
      </w:r>
      <w:r w:rsidR="0059343E" w:rsidRPr="00D21CB1">
        <w:rPr>
          <w:rFonts w:ascii="Times New Roman" w:eastAsia="仿宋_GB2312" w:hAnsi="Times New Roman" w:hint="eastAsia"/>
          <w:kern w:val="0"/>
          <w:sz w:val="28"/>
          <w:szCs w:val="32"/>
        </w:rPr>
        <w:t>10</w:t>
      </w:r>
      <w:r w:rsidR="0059343E" w:rsidRPr="00D21CB1">
        <w:rPr>
          <w:rFonts w:ascii="Times New Roman" w:eastAsia="仿宋_GB2312" w:hAnsi="Times New Roman" w:hint="eastAsia"/>
          <w:kern w:val="0"/>
          <w:sz w:val="28"/>
          <w:szCs w:val="32"/>
        </w:rPr>
        <w:t>月</w:t>
      </w:r>
      <w:r w:rsidR="00A70BD8">
        <w:rPr>
          <w:rFonts w:ascii="Times New Roman" w:eastAsia="仿宋_GB2312" w:hAnsi="Times New Roman" w:hint="eastAsia"/>
          <w:kern w:val="0"/>
          <w:sz w:val="28"/>
          <w:szCs w:val="32"/>
        </w:rPr>
        <w:t>13</w:t>
      </w:r>
      <w:r w:rsidR="0059343E" w:rsidRPr="00D21CB1">
        <w:rPr>
          <w:rFonts w:ascii="Times New Roman" w:eastAsia="仿宋_GB2312" w:hAnsi="Times New Roman" w:hint="eastAsia"/>
          <w:kern w:val="0"/>
          <w:sz w:val="28"/>
          <w:szCs w:val="32"/>
        </w:rPr>
        <w:t>日</w:t>
      </w:r>
      <w:r>
        <w:rPr>
          <w:rFonts w:ascii="Times New Roman" w:eastAsia="仿宋_GB2312" w:hAnsi="Times New Roman" w:hint="eastAsia"/>
          <w:kern w:val="0"/>
          <w:sz w:val="28"/>
          <w:szCs w:val="32"/>
        </w:rPr>
        <w:t>左右</w:t>
      </w:r>
      <w:r w:rsidR="0059343E" w:rsidRPr="00D21CB1">
        <w:rPr>
          <w:rFonts w:ascii="Times New Roman" w:eastAsia="仿宋_GB2312" w:hAnsi="Times New Roman" w:hint="eastAsia"/>
          <w:kern w:val="0"/>
          <w:sz w:val="28"/>
          <w:szCs w:val="32"/>
        </w:rPr>
        <w:t>组织</w:t>
      </w:r>
      <w:r w:rsidR="00643120" w:rsidRPr="00D21CB1">
        <w:rPr>
          <w:rFonts w:ascii="Times New Roman" w:eastAsia="仿宋_GB2312" w:hAnsi="Times New Roman" w:hint="eastAsia"/>
          <w:kern w:val="0"/>
          <w:sz w:val="28"/>
          <w:szCs w:val="32"/>
        </w:rPr>
        <w:t>遴选</w:t>
      </w:r>
      <w:r w:rsidR="0059343E" w:rsidRPr="00D21CB1">
        <w:rPr>
          <w:rFonts w:ascii="Times New Roman" w:eastAsia="仿宋_GB2312" w:hAnsi="Times New Roman" w:hint="eastAsia"/>
          <w:kern w:val="0"/>
          <w:sz w:val="28"/>
          <w:szCs w:val="32"/>
        </w:rPr>
        <w:t>，</w:t>
      </w:r>
      <w:r w:rsidR="00643120" w:rsidRPr="00D21CB1">
        <w:rPr>
          <w:rFonts w:ascii="Times New Roman" w:eastAsia="仿宋_GB2312" w:hAnsi="Times New Roman" w:hint="eastAsia"/>
          <w:kern w:val="0"/>
          <w:sz w:val="28"/>
          <w:szCs w:val="32"/>
        </w:rPr>
        <w:t>确定</w:t>
      </w:r>
      <w:r w:rsidR="0059343E" w:rsidRPr="00D21CB1">
        <w:rPr>
          <w:rFonts w:ascii="Times New Roman" w:eastAsia="仿宋_GB2312" w:hAnsi="Times New Roman" w:hint="eastAsia"/>
          <w:kern w:val="0"/>
          <w:sz w:val="28"/>
          <w:szCs w:val="32"/>
        </w:rPr>
        <w:t>我校推荐人选资格</w:t>
      </w:r>
      <w:r w:rsidR="00A70BD8">
        <w:rPr>
          <w:rFonts w:ascii="Times New Roman" w:eastAsia="仿宋_GB2312" w:hAnsi="Times New Roman" w:hint="eastAsia"/>
          <w:kern w:val="0"/>
          <w:sz w:val="28"/>
          <w:szCs w:val="32"/>
        </w:rPr>
        <w:t>，推荐并获取报名手续费</w:t>
      </w:r>
      <w:r w:rsidR="00A70BD8">
        <w:rPr>
          <w:rFonts w:ascii="Times New Roman" w:eastAsia="仿宋_GB2312" w:hAnsi="Times New Roman" w:hint="eastAsia"/>
          <w:kern w:val="0"/>
          <w:sz w:val="28"/>
          <w:szCs w:val="32"/>
        </w:rPr>
        <w:t>waiver</w:t>
      </w:r>
      <w:r w:rsidR="00643120" w:rsidRPr="00D21CB1">
        <w:rPr>
          <w:rFonts w:ascii="Times New Roman" w:eastAsia="仿宋_GB2312" w:hAnsi="Times New Roman" w:hint="eastAsia"/>
          <w:kern w:val="0"/>
          <w:sz w:val="28"/>
          <w:szCs w:val="32"/>
        </w:rPr>
        <w:t>。</w:t>
      </w:r>
      <w:r w:rsidR="0059343E" w:rsidRPr="00D21CB1">
        <w:rPr>
          <w:rFonts w:ascii="Times New Roman" w:eastAsia="仿宋_GB2312" w:hAnsi="Times New Roman" w:hint="eastAsia"/>
          <w:kern w:val="0"/>
          <w:sz w:val="28"/>
          <w:szCs w:val="32"/>
        </w:rPr>
        <w:t>获得</w:t>
      </w:r>
      <w:r w:rsidR="00643120" w:rsidRPr="00D21CB1">
        <w:rPr>
          <w:rFonts w:ascii="Times New Roman" w:eastAsia="仿宋_GB2312" w:hAnsi="Times New Roman" w:hint="eastAsia"/>
          <w:kern w:val="0"/>
          <w:sz w:val="28"/>
          <w:szCs w:val="32"/>
        </w:rPr>
        <w:t>推荐的候选人需在</w:t>
      </w:r>
      <w:r w:rsidR="00A70BD8">
        <w:rPr>
          <w:rFonts w:ascii="Times New Roman" w:eastAsia="仿宋_GB2312" w:hAnsi="Times New Roman" w:hint="eastAsia"/>
          <w:kern w:val="0"/>
          <w:sz w:val="28"/>
          <w:szCs w:val="32"/>
        </w:rPr>
        <w:t>10</w:t>
      </w:r>
      <w:r w:rsidR="00643120" w:rsidRPr="00D21CB1">
        <w:rPr>
          <w:rFonts w:ascii="Times New Roman" w:eastAsia="仿宋_GB2312" w:hAnsi="Times New Roman" w:hint="eastAsia"/>
          <w:kern w:val="0"/>
          <w:sz w:val="28"/>
          <w:szCs w:val="32"/>
        </w:rPr>
        <w:t>月</w:t>
      </w:r>
      <w:r w:rsidR="004837A5">
        <w:rPr>
          <w:rFonts w:ascii="Times New Roman" w:eastAsia="仿宋_GB2312" w:hAnsi="Times New Roman" w:hint="eastAsia"/>
          <w:kern w:val="0"/>
          <w:sz w:val="28"/>
          <w:szCs w:val="32"/>
        </w:rPr>
        <w:t>3</w:t>
      </w:r>
      <w:r w:rsidR="00643120" w:rsidRPr="00D21CB1">
        <w:rPr>
          <w:rFonts w:ascii="Times New Roman" w:eastAsia="仿宋_GB2312" w:hAnsi="Times New Roman"/>
          <w:kern w:val="0"/>
          <w:sz w:val="28"/>
          <w:szCs w:val="32"/>
        </w:rPr>
        <w:t>1</w:t>
      </w:r>
      <w:r w:rsidR="00643120" w:rsidRPr="00D21CB1">
        <w:rPr>
          <w:rFonts w:ascii="Times New Roman" w:eastAsia="仿宋_GB2312" w:hAnsi="Times New Roman" w:hint="eastAsia"/>
          <w:kern w:val="0"/>
          <w:sz w:val="28"/>
          <w:szCs w:val="32"/>
        </w:rPr>
        <w:t>日前</w:t>
      </w:r>
      <w:r>
        <w:rPr>
          <w:rFonts w:ascii="Times New Roman" w:eastAsia="仿宋_GB2312" w:hAnsi="Times New Roman" w:hint="eastAsia"/>
          <w:kern w:val="0"/>
          <w:sz w:val="28"/>
          <w:szCs w:val="32"/>
        </w:rPr>
        <w:t>完成</w:t>
      </w:r>
      <w:r w:rsidR="00643120" w:rsidRPr="00D21CB1">
        <w:rPr>
          <w:rFonts w:ascii="Times New Roman" w:eastAsia="仿宋_GB2312" w:hAnsi="Times New Roman" w:hint="eastAsia"/>
          <w:kern w:val="0"/>
          <w:sz w:val="28"/>
          <w:szCs w:val="32"/>
        </w:rPr>
        <w:t>耶鲁大学</w:t>
      </w:r>
      <w:r>
        <w:rPr>
          <w:rFonts w:ascii="Times New Roman" w:eastAsia="仿宋_GB2312" w:hAnsi="Times New Roman" w:hint="eastAsia"/>
          <w:kern w:val="0"/>
          <w:sz w:val="28"/>
          <w:szCs w:val="32"/>
        </w:rPr>
        <w:t>网站上的各项报名手续（</w:t>
      </w:r>
      <w:r w:rsidRPr="00D21CB1">
        <w:rPr>
          <w:rFonts w:ascii="Times New Roman" w:eastAsia="仿宋_GB2312" w:hAnsi="Times New Roman"/>
          <w:kern w:val="0"/>
          <w:sz w:val="28"/>
          <w:szCs w:val="32"/>
        </w:rPr>
        <w:t>http://www.bbs.yale.edu/</w:t>
      </w:r>
      <w:r>
        <w:rPr>
          <w:rFonts w:ascii="Times New Roman" w:eastAsia="仿宋_GB2312" w:hAnsi="Times New Roman" w:hint="eastAsia"/>
          <w:kern w:val="0"/>
          <w:sz w:val="28"/>
          <w:szCs w:val="32"/>
        </w:rPr>
        <w:t>）</w:t>
      </w:r>
    </w:p>
    <w:p w:rsidR="00D21CB1" w:rsidRDefault="00D21CB1" w:rsidP="00934558">
      <w:pPr>
        <w:widowControl/>
        <w:shd w:val="clear" w:color="auto" w:fill="FFFFFF"/>
        <w:spacing w:line="500" w:lineRule="exact"/>
        <w:ind w:firstLineChars="200" w:firstLine="560"/>
        <w:jc w:val="left"/>
        <w:rPr>
          <w:rFonts w:ascii="Times New Roman" w:eastAsia="仿宋_GB2312" w:hAnsi="Times New Roman"/>
          <w:kern w:val="0"/>
          <w:sz w:val="28"/>
          <w:szCs w:val="32"/>
        </w:rPr>
      </w:pPr>
      <w:r>
        <w:rPr>
          <w:rFonts w:ascii="Times New Roman" w:eastAsia="仿宋_GB2312" w:hAnsi="Times New Roman"/>
          <w:kern w:val="0"/>
          <w:sz w:val="28"/>
          <w:szCs w:val="32"/>
        </w:rPr>
        <w:t>4</w:t>
      </w:r>
      <w:r w:rsidR="00643120" w:rsidRPr="00D21CB1">
        <w:rPr>
          <w:rFonts w:ascii="Times New Roman" w:eastAsia="仿宋_GB2312" w:hAnsi="Times New Roman"/>
          <w:kern w:val="0"/>
          <w:sz w:val="28"/>
          <w:szCs w:val="32"/>
        </w:rPr>
        <w:t xml:space="preserve">. </w:t>
      </w:r>
      <w:r>
        <w:rPr>
          <w:rFonts w:ascii="Times New Roman" w:eastAsia="仿宋_GB2312" w:hAnsi="Times New Roman"/>
          <w:kern w:val="0"/>
          <w:sz w:val="28"/>
          <w:szCs w:val="32"/>
        </w:rPr>
        <w:t>耶鲁大学一般会在</w:t>
      </w:r>
      <w:r w:rsidR="00643120" w:rsidRPr="00D21CB1">
        <w:rPr>
          <w:rFonts w:ascii="Times New Roman" w:eastAsia="仿宋_GB2312" w:hAnsi="Times New Roman"/>
          <w:kern w:val="0"/>
          <w:sz w:val="28"/>
          <w:szCs w:val="32"/>
        </w:rPr>
        <w:t>12</w:t>
      </w:r>
      <w:r w:rsidR="00643120" w:rsidRPr="00D21CB1">
        <w:rPr>
          <w:rFonts w:ascii="Times New Roman" w:eastAsia="仿宋_GB2312" w:hAnsi="Times New Roman" w:hint="eastAsia"/>
          <w:kern w:val="0"/>
          <w:sz w:val="28"/>
          <w:szCs w:val="32"/>
        </w:rPr>
        <w:t>月份</w:t>
      </w:r>
      <w:r>
        <w:rPr>
          <w:rFonts w:ascii="Times New Roman" w:eastAsia="仿宋_GB2312" w:hAnsi="Times New Roman" w:hint="eastAsia"/>
          <w:kern w:val="0"/>
          <w:sz w:val="28"/>
          <w:szCs w:val="32"/>
        </w:rPr>
        <w:t>组织在国内的面试。</w:t>
      </w:r>
      <w:r w:rsidR="00A70BD8">
        <w:rPr>
          <w:rFonts w:ascii="Times New Roman" w:eastAsia="仿宋_GB2312" w:hAnsi="Times New Roman" w:hint="eastAsia"/>
          <w:kern w:val="0"/>
          <w:sz w:val="28"/>
          <w:szCs w:val="32"/>
        </w:rPr>
        <w:t>推荐者应自行赴面试城市参加面试，</w:t>
      </w:r>
      <w:r w:rsidR="00643120" w:rsidRPr="00D21CB1">
        <w:rPr>
          <w:rFonts w:ascii="Times New Roman" w:eastAsia="仿宋_GB2312" w:hAnsi="Times New Roman" w:hint="eastAsia"/>
          <w:kern w:val="0"/>
          <w:sz w:val="28"/>
          <w:szCs w:val="32"/>
        </w:rPr>
        <w:t>通过面试</w:t>
      </w:r>
      <w:r w:rsidR="004837A5">
        <w:rPr>
          <w:rFonts w:ascii="Times New Roman" w:eastAsia="仿宋_GB2312" w:hAnsi="Times New Roman" w:hint="eastAsia"/>
          <w:kern w:val="0"/>
          <w:sz w:val="28"/>
          <w:szCs w:val="32"/>
        </w:rPr>
        <w:t>者</w:t>
      </w:r>
      <w:r>
        <w:rPr>
          <w:rFonts w:ascii="Times New Roman" w:eastAsia="仿宋_GB2312" w:hAnsi="Times New Roman" w:hint="eastAsia"/>
          <w:kern w:val="0"/>
          <w:sz w:val="28"/>
          <w:szCs w:val="32"/>
        </w:rPr>
        <w:t>将正式获得</w:t>
      </w:r>
      <w:r w:rsidR="00643120" w:rsidRPr="00D21CB1">
        <w:rPr>
          <w:rFonts w:ascii="Times New Roman" w:eastAsia="仿宋_GB2312" w:hAnsi="Times New Roman" w:hint="eastAsia"/>
          <w:kern w:val="0"/>
          <w:sz w:val="28"/>
          <w:szCs w:val="32"/>
        </w:rPr>
        <w:t>耶鲁大学</w:t>
      </w:r>
      <w:r>
        <w:rPr>
          <w:rFonts w:ascii="Times New Roman" w:eastAsia="仿宋_GB2312" w:hAnsi="Times New Roman" w:hint="eastAsia"/>
          <w:kern w:val="0"/>
          <w:sz w:val="28"/>
          <w:szCs w:val="32"/>
        </w:rPr>
        <w:t>该计划的</w:t>
      </w:r>
      <w:r w:rsidR="00A70BD8">
        <w:rPr>
          <w:rFonts w:ascii="Times New Roman" w:eastAsia="仿宋_GB2312" w:hAnsi="Times New Roman" w:hint="eastAsia"/>
          <w:kern w:val="0"/>
          <w:sz w:val="28"/>
          <w:szCs w:val="32"/>
        </w:rPr>
        <w:t>offer</w:t>
      </w:r>
      <w:r w:rsidR="00A70BD8">
        <w:rPr>
          <w:rFonts w:ascii="Times New Roman" w:eastAsia="仿宋_GB2312" w:hAnsi="Times New Roman" w:hint="eastAsia"/>
          <w:kern w:val="0"/>
          <w:sz w:val="28"/>
          <w:szCs w:val="32"/>
        </w:rPr>
        <w:t>，并通过国家留学基金委公告</w:t>
      </w:r>
      <w:r w:rsidR="004837A5">
        <w:rPr>
          <w:rFonts w:ascii="Times New Roman" w:eastAsia="仿宋_GB2312" w:hAnsi="Times New Roman" w:hint="eastAsia"/>
          <w:kern w:val="0"/>
          <w:sz w:val="28"/>
          <w:szCs w:val="32"/>
        </w:rPr>
        <w:t>发布。</w:t>
      </w:r>
    </w:p>
    <w:p w:rsidR="004837A5" w:rsidRDefault="00D21CB1" w:rsidP="00934558">
      <w:pPr>
        <w:widowControl/>
        <w:shd w:val="clear" w:color="auto" w:fill="FFFFFF"/>
        <w:spacing w:line="500" w:lineRule="exact"/>
        <w:ind w:firstLineChars="200" w:firstLine="560"/>
        <w:jc w:val="left"/>
        <w:rPr>
          <w:rFonts w:ascii="Times New Roman" w:eastAsia="仿宋_GB2312" w:hAnsi="Times New Roman" w:hint="eastAsia"/>
          <w:kern w:val="0"/>
          <w:sz w:val="28"/>
          <w:szCs w:val="32"/>
        </w:rPr>
      </w:pPr>
      <w:r>
        <w:rPr>
          <w:rFonts w:ascii="Times New Roman" w:eastAsia="仿宋_GB2312" w:hAnsi="Times New Roman"/>
          <w:kern w:val="0"/>
          <w:sz w:val="28"/>
          <w:szCs w:val="32"/>
        </w:rPr>
        <w:t>5</w:t>
      </w:r>
      <w:r w:rsidR="00643120" w:rsidRPr="00D21CB1">
        <w:rPr>
          <w:rFonts w:ascii="Times New Roman" w:eastAsia="仿宋_GB2312" w:hAnsi="Times New Roman"/>
          <w:kern w:val="0"/>
          <w:sz w:val="28"/>
          <w:szCs w:val="32"/>
        </w:rPr>
        <w:t xml:space="preserve">. </w:t>
      </w:r>
      <w:r w:rsidR="00A70BD8">
        <w:rPr>
          <w:rFonts w:ascii="Times New Roman" w:eastAsia="仿宋_GB2312" w:hAnsi="Times New Roman" w:hint="eastAsia"/>
          <w:kern w:val="0"/>
          <w:sz w:val="28"/>
          <w:szCs w:val="32"/>
        </w:rPr>
        <w:t>获得</w:t>
      </w:r>
      <w:r w:rsidR="00A70BD8">
        <w:rPr>
          <w:rFonts w:ascii="Times New Roman" w:eastAsia="仿宋_GB2312" w:hAnsi="Times New Roman" w:hint="eastAsia"/>
          <w:kern w:val="0"/>
          <w:sz w:val="28"/>
          <w:szCs w:val="32"/>
        </w:rPr>
        <w:t>offer</w:t>
      </w:r>
      <w:r w:rsidR="00A70BD8">
        <w:rPr>
          <w:rFonts w:ascii="Times New Roman" w:eastAsia="仿宋_GB2312" w:hAnsi="Times New Roman" w:hint="eastAsia"/>
          <w:kern w:val="0"/>
          <w:sz w:val="28"/>
          <w:szCs w:val="32"/>
        </w:rPr>
        <w:t>申请人，应在基金委的联系指导下于</w:t>
      </w:r>
      <w:r w:rsidR="00643120" w:rsidRPr="00D21CB1">
        <w:rPr>
          <w:rFonts w:ascii="Times New Roman" w:eastAsia="仿宋_GB2312" w:hAnsi="Times New Roman"/>
          <w:kern w:val="0"/>
          <w:sz w:val="28"/>
          <w:szCs w:val="32"/>
        </w:rPr>
        <w:t>201</w:t>
      </w:r>
      <w:r w:rsidR="004837A5">
        <w:rPr>
          <w:rFonts w:ascii="Times New Roman" w:eastAsia="仿宋_GB2312" w:hAnsi="Times New Roman" w:hint="eastAsia"/>
          <w:kern w:val="0"/>
          <w:sz w:val="28"/>
          <w:szCs w:val="32"/>
        </w:rPr>
        <w:t>8</w:t>
      </w:r>
      <w:r w:rsidR="00643120" w:rsidRPr="00D21CB1">
        <w:rPr>
          <w:rFonts w:ascii="Times New Roman" w:eastAsia="仿宋_GB2312" w:hAnsi="Times New Roman" w:hint="eastAsia"/>
          <w:kern w:val="0"/>
          <w:sz w:val="28"/>
          <w:szCs w:val="32"/>
        </w:rPr>
        <w:t>年</w:t>
      </w:r>
      <w:r w:rsidR="00643120" w:rsidRPr="00D21CB1">
        <w:rPr>
          <w:rFonts w:ascii="Times New Roman" w:eastAsia="仿宋_GB2312" w:hAnsi="Times New Roman"/>
          <w:kern w:val="0"/>
          <w:sz w:val="28"/>
          <w:szCs w:val="32"/>
        </w:rPr>
        <w:t>3</w:t>
      </w:r>
      <w:r w:rsidR="00643120" w:rsidRPr="00D21CB1">
        <w:rPr>
          <w:rFonts w:ascii="Times New Roman" w:eastAsia="仿宋_GB2312" w:hAnsi="Times New Roman" w:hint="eastAsia"/>
          <w:kern w:val="0"/>
          <w:sz w:val="28"/>
          <w:szCs w:val="32"/>
        </w:rPr>
        <w:t>月登录国家留学基金管理委员会网上报名系统（</w:t>
      </w:r>
      <w:r w:rsidR="00643120" w:rsidRPr="00D21CB1">
        <w:rPr>
          <w:rFonts w:ascii="Times New Roman" w:eastAsia="仿宋_GB2312" w:hAnsi="Times New Roman"/>
          <w:kern w:val="0"/>
          <w:sz w:val="28"/>
          <w:szCs w:val="32"/>
        </w:rPr>
        <w:t>http://apply.csc.edu.cn/</w:t>
      </w:r>
      <w:r w:rsidR="00643120" w:rsidRPr="00D21CB1">
        <w:rPr>
          <w:rFonts w:ascii="Times New Roman" w:eastAsia="仿宋_GB2312" w:hAnsi="Times New Roman" w:hint="eastAsia"/>
          <w:kern w:val="0"/>
          <w:sz w:val="28"/>
          <w:szCs w:val="32"/>
        </w:rPr>
        <w:t>）进行网上报名，申请“国家建设高水平大学公派研究生项目”。</w:t>
      </w:r>
      <w:r w:rsidR="00643120" w:rsidRPr="00D21CB1">
        <w:rPr>
          <w:rFonts w:ascii="Times New Roman" w:eastAsia="仿宋_GB2312" w:hAnsi="Times New Roman"/>
          <w:kern w:val="0"/>
          <w:sz w:val="28"/>
          <w:szCs w:val="32"/>
        </w:rPr>
        <w:t>201</w:t>
      </w:r>
      <w:r w:rsidR="004837A5">
        <w:rPr>
          <w:rFonts w:ascii="Times New Roman" w:eastAsia="仿宋_GB2312" w:hAnsi="Times New Roman" w:hint="eastAsia"/>
          <w:kern w:val="0"/>
          <w:sz w:val="28"/>
          <w:szCs w:val="32"/>
        </w:rPr>
        <w:t>8</w:t>
      </w:r>
      <w:r w:rsidR="00643120" w:rsidRPr="00D21CB1">
        <w:rPr>
          <w:rFonts w:ascii="Times New Roman" w:eastAsia="仿宋_GB2312" w:hAnsi="Times New Roman" w:hint="eastAsia"/>
          <w:kern w:val="0"/>
          <w:sz w:val="28"/>
          <w:szCs w:val="32"/>
        </w:rPr>
        <w:t>年度国家公派留学项目具体要求和申报程序待国家留学基金委发布后，另行通知。有意申报者可先登录浏览项目往年选派通知作为参考：</w:t>
      </w:r>
    </w:p>
    <w:p w:rsidR="004837A5" w:rsidRPr="004837A5" w:rsidRDefault="004837A5" w:rsidP="004837A5">
      <w:pPr>
        <w:widowControl/>
        <w:shd w:val="clear" w:color="auto" w:fill="FFFFFF"/>
        <w:spacing w:line="500" w:lineRule="exact"/>
        <w:jc w:val="left"/>
        <w:rPr>
          <w:rFonts w:ascii="Times New Roman" w:eastAsia="仿宋_GB2312" w:hAnsi="Times New Roman"/>
          <w:kern w:val="0"/>
          <w:sz w:val="28"/>
          <w:szCs w:val="32"/>
        </w:rPr>
      </w:pPr>
      <w:r w:rsidRPr="004837A5">
        <w:rPr>
          <w:rFonts w:ascii="Times New Roman" w:eastAsia="仿宋_GB2312" w:hAnsi="Times New Roman"/>
          <w:kern w:val="0"/>
          <w:sz w:val="28"/>
          <w:szCs w:val="32"/>
        </w:rPr>
        <w:t>http://www.csc.edu.cn/article/723/</w:t>
      </w:r>
    </w:p>
    <w:p w:rsidR="00643120" w:rsidRPr="00D21CB1" w:rsidRDefault="00876C25" w:rsidP="004837A5">
      <w:pPr>
        <w:widowControl/>
        <w:shd w:val="clear" w:color="auto" w:fill="FFFFFF"/>
        <w:spacing w:line="500" w:lineRule="exact"/>
        <w:jc w:val="left"/>
        <w:rPr>
          <w:rFonts w:ascii="Times New Roman" w:eastAsia="仿宋_GB2312" w:hAnsi="Times New Roman"/>
          <w:kern w:val="0"/>
          <w:sz w:val="28"/>
          <w:szCs w:val="32"/>
        </w:rPr>
      </w:pPr>
      <w:r w:rsidRPr="00D21CB1">
        <w:rPr>
          <w:rFonts w:ascii="Times New Roman" w:eastAsia="仿宋_GB2312" w:hAnsi="Times New Roman"/>
          <w:kern w:val="0"/>
          <w:sz w:val="28"/>
          <w:szCs w:val="32"/>
        </w:rPr>
        <w:t>http://www.csc.edu.cn/chuguo/s/335</w:t>
      </w:r>
    </w:p>
    <w:p w:rsidR="00643120" w:rsidRPr="00D21CB1" w:rsidRDefault="00523533" w:rsidP="00D21CB1">
      <w:pPr>
        <w:widowControl/>
        <w:shd w:val="clear" w:color="auto" w:fill="FFFFFF"/>
        <w:spacing w:line="400" w:lineRule="exact"/>
        <w:ind w:firstLineChars="1850" w:firstLine="5180"/>
        <w:jc w:val="left"/>
        <w:rPr>
          <w:rFonts w:ascii="Times New Roman" w:eastAsia="仿宋_GB2312" w:hAnsi="Times New Roman"/>
          <w:bCs/>
          <w:kern w:val="0"/>
          <w:sz w:val="28"/>
          <w:szCs w:val="32"/>
        </w:rPr>
      </w:pPr>
      <w:bookmarkStart w:id="0" w:name="_GoBack"/>
      <w:bookmarkEnd w:id="0"/>
      <w:r w:rsidRPr="00D21CB1">
        <w:rPr>
          <w:rFonts w:ascii="Times New Roman" w:eastAsia="仿宋_GB2312" w:hAnsi="Times New Roman" w:hint="eastAsia"/>
          <w:bCs/>
          <w:kern w:val="0"/>
          <w:sz w:val="28"/>
          <w:szCs w:val="32"/>
        </w:rPr>
        <w:t>生命科学与技术学院</w:t>
      </w:r>
    </w:p>
    <w:p w:rsidR="00D21CB1" w:rsidRDefault="00643120" w:rsidP="00D21CB1">
      <w:pPr>
        <w:widowControl/>
        <w:shd w:val="clear" w:color="auto" w:fill="FFFFFF"/>
        <w:spacing w:line="400" w:lineRule="exact"/>
        <w:ind w:firstLineChars="1900" w:firstLine="5320"/>
        <w:jc w:val="left"/>
        <w:rPr>
          <w:rFonts w:ascii="Times New Roman" w:eastAsia="仿宋_GB2312" w:hAnsi="Times New Roman"/>
          <w:bCs/>
          <w:kern w:val="0"/>
          <w:sz w:val="28"/>
          <w:szCs w:val="32"/>
        </w:rPr>
      </w:pPr>
      <w:r w:rsidRPr="00D21CB1">
        <w:rPr>
          <w:rFonts w:ascii="Times New Roman" w:eastAsia="仿宋_GB2312" w:hAnsi="Times New Roman"/>
          <w:bCs/>
          <w:kern w:val="0"/>
          <w:sz w:val="28"/>
          <w:szCs w:val="32"/>
        </w:rPr>
        <w:t>201</w:t>
      </w:r>
      <w:r w:rsidR="00A0208D">
        <w:rPr>
          <w:rFonts w:ascii="Times New Roman" w:eastAsia="仿宋_GB2312" w:hAnsi="Times New Roman" w:hint="eastAsia"/>
          <w:bCs/>
          <w:kern w:val="0"/>
          <w:sz w:val="28"/>
          <w:szCs w:val="32"/>
        </w:rPr>
        <w:t>7</w:t>
      </w:r>
      <w:r w:rsidRPr="00D21CB1">
        <w:rPr>
          <w:rFonts w:ascii="Times New Roman" w:eastAsia="仿宋_GB2312" w:hAnsi="Times New Roman" w:hint="eastAsia"/>
          <w:bCs/>
          <w:kern w:val="0"/>
          <w:sz w:val="28"/>
          <w:szCs w:val="32"/>
        </w:rPr>
        <w:t>年</w:t>
      </w:r>
      <w:r w:rsidRPr="00D21CB1">
        <w:rPr>
          <w:rFonts w:ascii="Times New Roman" w:eastAsia="仿宋_GB2312" w:hAnsi="Times New Roman"/>
          <w:bCs/>
          <w:kern w:val="0"/>
          <w:sz w:val="28"/>
          <w:szCs w:val="32"/>
        </w:rPr>
        <w:t>9</w:t>
      </w:r>
      <w:r w:rsidRPr="00D21CB1">
        <w:rPr>
          <w:rFonts w:ascii="Times New Roman" w:eastAsia="仿宋_GB2312" w:hAnsi="Times New Roman" w:hint="eastAsia"/>
          <w:bCs/>
          <w:kern w:val="0"/>
          <w:sz w:val="28"/>
          <w:szCs w:val="32"/>
        </w:rPr>
        <w:t>月</w:t>
      </w:r>
      <w:r w:rsidR="00A0208D">
        <w:rPr>
          <w:rFonts w:ascii="Times New Roman" w:eastAsia="仿宋_GB2312" w:hAnsi="Times New Roman" w:hint="eastAsia"/>
          <w:bCs/>
          <w:kern w:val="0"/>
          <w:sz w:val="28"/>
          <w:szCs w:val="32"/>
        </w:rPr>
        <w:t>30</w:t>
      </w:r>
      <w:r w:rsidRPr="00D21CB1">
        <w:rPr>
          <w:rFonts w:ascii="Times New Roman" w:eastAsia="仿宋_GB2312" w:hAnsi="Times New Roman" w:hint="eastAsia"/>
          <w:bCs/>
          <w:kern w:val="0"/>
          <w:sz w:val="28"/>
          <w:szCs w:val="32"/>
        </w:rPr>
        <w:t>日</w:t>
      </w:r>
    </w:p>
    <w:p w:rsidR="003D7F09" w:rsidRDefault="003D7F09">
      <w:pPr>
        <w:widowControl/>
        <w:jc w:val="left"/>
        <w:rPr>
          <w:rFonts w:ascii="Times New Roman" w:eastAsia="仿宋_GB2312" w:hAnsi="Times New Roman"/>
          <w:kern w:val="0"/>
          <w:sz w:val="28"/>
          <w:szCs w:val="32"/>
        </w:rPr>
      </w:pPr>
      <w:r>
        <w:rPr>
          <w:rFonts w:ascii="Times New Roman" w:eastAsia="仿宋_GB2312" w:hAnsi="Times New Roman"/>
          <w:kern w:val="0"/>
          <w:sz w:val="28"/>
          <w:szCs w:val="32"/>
        </w:rPr>
        <w:br w:type="page"/>
      </w:r>
    </w:p>
    <w:p w:rsidR="003D7F09" w:rsidRPr="00625DDD" w:rsidRDefault="003D7F09" w:rsidP="003D7F09">
      <w:pPr>
        <w:jc w:val="center"/>
        <w:rPr>
          <w:rFonts w:ascii="Times New Roman" w:hAnsi="Times New Roman"/>
          <w:b/>
          <w:sz w:val="32"/>
          <w:szCs w:val="32"/>
        </w:rPr>
      </w:pPr>
      <w:r w:rsidRPr="00625DDD">
        <w:rPr>
          <w:rFonts w:ascii="Times New Roman" w:hAnsiTheme="minorEastAsia"/>
          <w:b/>
          <w:sz w:val="32"/>
          <w:szCs w:val="32"/>
        </w:rPr>
        <w:lastRenderedPageBreak/>
        <w:t>美国耶鲁大学生物医学世界学者项目</w:t>
      </w:r>
    </w:p>
    <w:p w:rsidR="003D7F09" w:rsidRPr="00625DDD" w:rsidRDefault="003D7F09" w:rsidP="003D7F09">
      <w:pPr>
        <w:ind w:firstLineChars="200" w:firstLine="480"/>
        <w:rPr>
          <w:rFonts w:ascii="Times New Roman" w:hAnsi="Times New Roman"/>
          <w:sz w:val="24"/>
          <w:szCs w:val="24"/>
        </w:rPr>
      </w:pPr>
      <w:r w:rsidRPr="00625DDD">
        <w:rPr>
          <w:rFonts w:ascii="Times New Roman" w:hAnsiTheme="minorEastAsia"/>
          <w:sz w:val="24"/>
          <w:szCs w:val="24"/>
        </w:rPr>
        <w:t>为促进我国高水平大学建设，促进我国生物医学科研水平的提高，根据国家留学基金管理委员会与耶鲁大学于</w:t>
      </w:r>
      <w:r w:rsidRPr="00625DDD">
        <w:rPr>
          <w:rFonts w:ascii="Times New Roman" w:hAnsi="Times New Roman"/>
          <w:sz w:val="24"/>
          <w:szCs w:val="24"/>
        </w:rPr>
        <w:t>2006</w:t>
      </w:r>
      <w:r w:rsidRPr="00625DDD">
        <w:rPr>
          <w:rFonts w:ascii="Times New Roman" w:hAnsiTheme="minorEastAsia"/>
          <w:sz w:val="24"/>
          <w:szCs w:val="24"/>
        </w:rPr>
        <w:t>年</w:t>
      </w:r>
      <w:r w:rsidRPr="00625DDD">
        <w:rPr>
          <w:rFonts w:ascii="Times New Roman" w:hAnsi="Times New Roman"/>
          <w:sz w:val="24"/>
          <w:szCs w:val="24"/>
        </w:rPr>
        <w:t>11</w:t>
      </w:r>
      <w:r w:rsidRPr="00625DDD">
        <w:rPr>
          <w:rFonts w:ascii="Times New Roman" w:hAnsiTheme="minorEastAsia"/>
          <w:sz w:val="24"/>
          <w:szCs w:val="24"/>
        </w:rPr>
        <w:t>月签署的合作备忘录，特设立</w:t>
      </w:r>
      <w:r w:rsidRPr="00625DDD">
        <w:rPr>
          <w:rFonts w:ascii="Times New Roman" w:hAnsi="Times New Roman"/>
          <w:sz w:val="24"/>
          <w:szCs w:val="24"/>
        </w:rPr>
        <w:t>“</w:t>
      </w:r>
      <w:r w:rsidRPr="00625DDD">
        <w:rPr>
          <w:rFonts w:ascii="Times New Roman" w:hAnsiTheme="minorEastAsia"/>
          <w:sz w:val="24"/>
          <w:szCs w:val="24"/>
        </w:rPr>
        <w:t>留学基金委</w:t>
      </w:r>
      <w:r w:rsidRPr="00625DDD">
        <w:rPr>
          <w:rFonts w:ascii="Times New Roman" w:hAnsi="Times New Roman"/>
          <w:sz w:val="24"/>
          <w:szCs w:val="24"/>
        </w:rPr>
        <w:t>-</w:t>
      </w:r>
      <w:r w:rsidRPr="00625DDD">
        <w:rPr>
          <w:rFonts w:ascii="Times New Roman" w:hAnsiTheme="minorEastAsia"/>
          <w:sz w:val="24"/>
          <w:szCs w:val="24"/>
        </w:rPr>
        <w:t>耶鲁生物医学世界学者项目</w:t>
      </w:r>
      <w:r w:rsidRPr="00625DDD">
        <w:rPr>
          <w:rFonts w:ascii="Times New Roman" w:hAnsi="Times New Roman"/>
          <w:sz w:val="24"/>
          <w:szCs w:val="24"/>
        </w:rPr>
        <w:t>”(CSC-Yale World Scholars in the Biomedical Sciences)</w:t>
      </w:r>
      <w:r w:rsidRPr="00625DDD">
        <w:rPr>
          <w:rFonts w:ascii="Times New Roman" w:hAnsiTheme="minorEastAsia"/>
          <w:sz w:val="24"/>
          <w:szCs w:val="24"/>
        </w:rPr>
        <w:t>。</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选派专业</w:t>
      </w:r>
      <w:r w:rsidRPr="00625DDD">
        <w:rPr>
          <w:rFonts w:ascii="Times New Roman" w:hAnsi="Times New Roman"/>
          <w:sz w:val="24"/>
          <w:szCs w:val="24"/>
        </w:rPr>
        <w:t>:</w:t>
      </w:r>
      <w:r w:rsidRPr="00625DDD">
        <w:rPr>
          <w:rFonts w:ascii="Times New Roman" w:hAnsiTheme="minorEastAsia"/>
          <w:sz w:val="24"/>
          <w:szCs w:val="24"/>
        </w:rPr>
        <w:t>生物医学</w:t>
      </w:r>
      <w:r w:rsidRPr="00625DDD">
        <w:rPr>
          <w:rFonts w:ascii="Times New Roman" w:hAnsi="Times New Roman"/>
          <w:sz w:val="24"/>
          <w:szCs w:val="24"/>
        </w:rPr>
        <w:t xml:space="preserve"> </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选派类别及留学期限</w:t>
      </w:r>
      <w:r w:rsidRPr="00625DDD">
        <w:rPr>
          <w:rFonts w:ascii="Times New Roman" w:hAnsi="Times New Roman"/>
          <w:sz w:val="24"/>
          <w:szCs w:val="24"/>
        </w:rPr>
        <w:t>:</w:t>
      </w:r>
      <w:r w:rsidRPr="00625DDD">
        <w:rPr>
          <w:rFonts w:ascii="Times New Roman" w:hAnsiTheme="minorEastAsia"/>
          <w:sz w:val="24"/>
          <w:szCs w:val="24"/>
        </w:rPr>
        <w:t>博士研究生（硕博联读）</w:t>
      </w:r>
      <w:r>
        <w:rPr>
          <w:rFonts w:ascii="Times New Roman" w:hAnsi="Times New Roman" w:hint="eastAsia"/>
          <w:sz w:val="24"/>
          <w:szCs w:val="24"/>
        </w:rPr>
        <w:t>，</w:t>
      </w:r>
      <w:r w:rsidRPr="00625DDD">
        <w:rPr>
          <w:rFonts w:ascii="Times New Roman" w:hAnsi="Times New Roman"/>
          <w:sz w:val="24"/>
          <w:szCs w:val="24"/>
        </w:rPr>
        <w:t>72</w:t>
      </w:r>
      <w:r w:rsidRPr="00625DDD">
        <w:rPr>
          <w:rFonts w:ascii="Times New Roman" w:hAnsiTheme="minorEastAsia"/>
          <w:sz w:val="24"/>
          <w:szCs w:val="24"/>
        </w:rPr>
        <w:t>个月</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选派规模</w:t>
      </w:r>
      <w:r w:rsidRPr="00625DDD">
        <w:rPr>
          <w:rFonts w:ascii="Times New Roman" w:hAnsi="Times New Roman"/>
          <w:sz w:val="24"/>
          <w:szCs w:val="24"/>
        </w:rPr>
        <w:t>:8</w:t>
      </w:r>
      <w:r w:rsidRPr="00625DDD">
        <w:rPr>
          <w:rFonts w:ascii="Times New Roman" w:hAnsiTheme="minorEastAsia"/>
          <w:sz w:val="24"/>
          <w:szCs w:val="24"/>
        </w:rPr>
        <w:t>人</w:t>
      </w:r>
      <w:r w:rsidRPr="00625DDD">
        <w:rPr>
          <w:rFonts w:ascii="Times New Roman" w:hAnsi="Times New Roman"/>
          <w:sz w:val="24"/>
          <w:szCs w:val="24"/>
        </w:rPr>
        <w:t>/</w:t>
      </w:r>
      <w:r w:rsidRPr="00625DDD">
        <w:rPr>
          <w:rFonts w:ascii="Times New Roman" w:hAnsiTheme="minorEastAsia"/>
          <w:sz w:val="24"/>
          <w:szCs w:val="24"/>
        </w:rPr>
        <w:t>年</w:t>
      </w:r>
    </w:p>
    <w:p w:rsidR="003D7F09" w:rsidRPr="00625DDD" w:rsidRDefault="003D7F09" w:rsidP="003D7F09">
      <w:pPr>
        <w:rPr>
          <w:rFonts w:ascii="Times New Roman" w:hAnsi="Times New Roman"/>
          <w:sz w:val="24"/>
          <w:szCs w:val="24"/>
        </w:rPr>
      </w:pP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留学人员的往返国际旅费及在耶鲁攻读生物医学博士期间所需经费总额的</w:t>
      </w:r>
      <w:r w:rsidRPr="00625DDD">
        <w:rPr>
          <w:rFonts w:ascii="Times New Roman" w:hAnsi="Times New Roman"/>
          <w:sz w:val="24"/>
          <w:szCs w:val="24"/>
        </w:rPr>
        <w:t>30%</w:t>
      </w:r>
      <w:r w:rsidRPr="00625DDD">
        <w:rPr>
          <w:rFonts w:ascii="Times New Roman" w:hAnsiTheme="minorEastAsia"/>
          <w:sz w:val="24"/>
          <w:szCs w:val="24"/>
        </w:rPr>
        <w:t>，包括：第一、二年课程学习阶段的大部分学费及生活费（生活费资助标准为</w:t>
      </w:r>
      <w:r w:rsidRPr="00625DDD">
        <w:rPr>
          <w:rFonts w:ascii="Times New Roman" w:hAnsi="Times New Roman"/>
          <w:sz w:val="24"/>
          <w:szCs w:val="24"/>
        </w:rPr>
        <w:t>2000</w:t>
      </w:r>
      <w:r w:rsidRPr="00625DDD">
        <w:rPr>
          <w:rFonts w:ascii="Times New Roman" w:hAnsiTheme="minorEastAsia"/>
          <w:sz w:val="24"/>
          <w:szCs w:val="24"/>
        </w:rPr>
        <w:t>美元</w:t>
      </w:r>
      <w:r w:rsidRPr="00625DDD">
        <w:rPr>
          <w:rFonts w:ascii="Times New Roman" w:hAnsi="Times New Roman"/>
          <w:sz w:val="24"/>
          <w:szCs w:val="24"/>
        </w:rPr>
        <w:t>/</w:t>
      </w:r>
      <w:r w:rsidRPr="00625DDD">
        <w:rPr>
          <w:rFonts w:ascii="Times New Roman" w:hAnsiTheme="minorEastAsia"/>
          <w:sz w:val="24"/>
          <w:szCs w:val="24"/>
        </w:rPr>
        <w:t>人</w:t>
      </w:r>
      <w:r w:rsidRPr="00625DDD">
        <w:rPr>
          <w:rFonts w:ascii="Times New Roman" w:hAnsi="Times New Roman"/>
          <w:sz w:val="24"/>
          <w:szCs w:val="24"/>
        </w:rPr>
        <w:t>/</w:t>
      </w:r>
      <w:r w:rsidRPr="00625DDD">
        <w:rPr>
          <w:rFonts w:ascii="Times New Roman" w:hAnsiTheme="minorEastAsia"/>
          <w:sz w:val="24"/>
          <w:szCs w:val="24"/>
        </w:rPr>
        <w:t>月）由国家留学基金提供，耶鲁大学提供留学人员在该校攻读生物医学博士期间所需经费总额的</w:t>
      </w:r>
      <w:r w:rsidRPr="00625DDD">
        <w:rPr>
          <w:rFonts w:ascii="Times New Roman" w:hAnsi="Times New Roman"/>
          <w:sz w:val="24"/>
          <w:szCs w:val="24"/>
        </w:rPr>
        <w:t>70%</w:t>
      </w:r>
      <w:r w:rsidRPr="00625DDD">
        <w:rPr>
          <w:rFonts w:ascii="Times New Roman" w:hAnsiTheme="minorEastAsia"/>
          <w:sz w:val="24"/>
          <w:szCs w:val="24"/>
        </w:rPr>
        <w:t>。</w:t>
      </w:r>
    </w:p>
    <w:p w:rsidR="003D7F09" w:rsidRPr="00625DDD" w:rsidRDefault="003D7F09" w:rsidP="003D7F09">
      <w:pPr>
        <w:rPr>
          <w:rFonts w:ascii="Times New Roman" w:hAnsi="Times New Roman"/>
          <w:sz w:val="24"/>
          <w:szCs w:val="24"/>
        </w:rPr>
      </w:pPr>
    </w:p>
    <w:p w:rsidR="003D7F09" w:rsidRPr="00625DDD" w:rsidRDefault="003D7F09" w:rsidP="003D7F09">
      <w:pPr>
        <w:rPr>
          <w:rFonts w:ascii="Times New Roman" w:hAnsi="Times New Roman"/>
          <w:b/>
          <w:sz w:val="24"/>
          <w:szCs w:val="24"/>
          <w:u w:val="single"/>
        </w:rPr>
      </w:pPr>
      <w:r w:rsidRPr="00625DDD">
        <w:rPr>
          <w:rFonts w:ascii="Times New Roman" w:hAnsiTheme="minorEastAsia"/>
          <w:b/>
          <w:sz w:val="24"/>
          <w:szCs w:val="24"/>
          <w:u w:val="single"/>
        </w:rPr>
        <w:t>申请条件</w:t>
      </w:r>
    </w:p>
    <w:p w:rsidR="003D7F09" w:rsidRPr="00625DDD" w:rsidRDefault="003D7F09" w:rsidP="003D7F09">
      <w:pPr>
        <w:rPr>
          <w:rFonts w:ascii="Times New Roman" w:hAnsi="Times New Roman"/>
          <w:sz w:val="24"/>
          <w:szCs w:val="24"/>
        </w:rPr>
      </w:pPr>
      <w:r w:rsidRPr="00625DDD">
        <w:rPr>
          <w:rFonts w:ascii="Times New Roman" w:hAnsi="Times New Roman"/>
          <w:sz w:val="24"/>
          <w:szCs w:val="24"/>
        </w:rPr>
        <w:t xml:space="preserve">1. </w:t>
      </w:r>
      <w:r w:rsidRPr="00625DDD">
        <w:rPr>
          <w:rFonts w:ascii="Times New Roman" w:hAnsiTheme="minorEastAsia"/>
          <w:sz w:val="24"/>
          <w:szCs w:val="24"/>
        </w:rPr>
        <w:t>申请人应符合《国家建设高水平大学公派研究生项目选拔简章》规定的申请条件。</w:t>
      </w:r>
    </w:p>
    <w:p w:rsidR="003D7F09" w:rsidRPr="00625DDD" w:rsidRDefault="003D7F09" w:rsidP="003D7F09">
      <w:pPr>
        <w:rPr>
          <w:rFonts w:ascii="Times New Roman" w:hAnsi="Times New Roman"/>
          <w:sz w:val="24"/>
          <w:szCs w:val="24"/>
        </w:rPr>
      </w:pPr>
      <w:r w:rsidRPr="00625DDD">
        <w:rPr>
          <w:rFonts w:ascii="Times New Roman" w:hAnsi="Times New Roman"/>
          <w:sz w:val="24"/>
          <w:szCs w:val="24"/>
        </w:rPr>
        <w:t>2.</w:t>
      </w:r>
      <w:r w:rsidRPr="00625DDD">
        <w:rPr>
          <w:rFonts w:ascii="Times New Roman" w:hAnsiTheme="minorEastAsia"/>
          <w:sz w:val="24"/>
          <w:szCs w:val="24"/>
        </w:rPr>
        <w:t>其他条件：</w:t>
      </w:r>
      <w:r w:rsidRPr="00625DDD">
        <w:rPr>
          <w:rFonts w:ascii="Times New Roman" w:hAnsi="Times New Roman"/>
          <w:sz w:val="24"/>
          <w:szCs w:val="24"/>
        </w:rPr>
        <w:t xml:space="preserve"> </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①</w:t>
      </w:r>
      <w:r w:rsidRPr="00625DDD">
        <w:rPr>
          <w:rFonts w:ascii="Times New Roman" w:hAnsi="Times New Roman"/>
          <w:sz w:val="24"/>
          <w:szCs w:val="24"/>
        </w:rPr>
        <w:t xml:space="preserve"> </w:t>
      </w:r>
      <w:r w:rsidRPr="00625DDD">
        <w:rPr>
          <w:rFonts w:ascii="Times New Roman" w:hAnsiTheme="minorEastAsia"/>
          <w:sz w:val="24"/>
          <w:szCs w:val="24"/>
        </w:rPr>
        <w:t>申请人应为项目单位应届优秀毕业生，具有良好的专业基础和发展潜力；</w:t>
      </w:r>
      <w:r w:rsidRPr="00625DDD">
        <w:rPr>
          <w:rFonts w:ascii="Times New Roman" w:hAnsi="Times New Roman"/>
          <w:sz w:val="24"/>
          <w:szCs w:val="24"/>
        </w:rPr>
        <w:t xml:space="preserve"> </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②</w:t>
      </w:r>
      <w:r w:rsidRPr="00625DDD">
        <w:rPr>
          <w:rFonts w:ascii="Times New Roman" w:hAnsi="Times New Roman"/>
          <w:sz w:val="24"/>
          <w:szCs w:val="24"/>
        </w:rPr>
        <w:t xml:space="preserve"> </w:t>
      </w:r>
      <w:r w:rsidRPr="00625DDD">
        <w:rPr>
          <w:rFonts w:ascii="Times New Roman" w:hAnsiTheme="minorEastAsia"/>
          <w:sz w:val="24"/>
          <w:szCs w:val="24"/>
        </w:rPr>
        <w:t>申请人应获得项目单位的正式推荐；</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③</w:t>
      </w:r>
      <w:r w:rsidRPr="00625DDD">
        <w:rPr>
          <w:rFonts w:ascii="Times New Roman" w:hAnsi="Times New Roman"/>
          <w:sz w:val="24"/>
          <w:szCs w:val="24"/>
        </w:rPr>
        <w:t xml:space="preserve"> </w:t>
      </w:r>
      <w:r w:rsidRPr="00625DDD">
        <w:rPr>
          <w:rFonts w:ascii="Times New Roman" w:hAnsiTheme="minorEastAsia"/>
          <w:sz w:val="24"/>
          <w:szCs w:val="24"/>
        </w:rPr>
        <w:t>申请人已向耶鲁大学提交申请。</w:t>
      </w:r>
      <w:r w:rsidRPr="00625DDD">
        <w:rPr>
          <w:rFonts w:ascii="Times New Roman" w:hAnsi="Times New Roman"/>
          <w:sz w:val="24"/>
          <w:szCs w:val="24"/>
        </w:rPr>
        <w:t xml:space="preserve"> </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④</w:t>
      </w:r>
      <w:r w:rsidRPr="00625DDD">
        <w:rPr>
          <w:rFonts w:ascii="Times New Roman" w:hAnsi="Times New Roman"/>
          <w:sz w:val="24"/>
          <w:szCs w:val="24"/>
        </w:rPr>
        <w:t xml:space="preserve"> </w:t>
      </w:r>
      <w:r w:rsidRPr="00625DDD">
        <w:rPr>
          <w:rFonts w:ascii="Times New Roman" w:hAnsiTheme="minorEastAsia"/>
          <w:sz w:val="24"/>
          <w:szCs w:val="24"/>
        </w:rPr>
        <w:t>申请人应符合耶鲁大学入学语言要求。</w:t>
      </w:r>
      <w:r w:rsidRPr="00625DDD">
        <w:rPr>
          <w:rFonts w:ascii="Times New Roman" w:hAnsi="Times New Roman"/>
          <w:sz w:val="24"/>
          <w:szCs w:val="24"/>
        </w:rPr>
        <w:t xml:space="preserve"> </w:t>
      </w:r>
    </w:p>
    <w:p w:rsidR="003D7F09" w:rsidRPr="00625DDD" w:rsidRDefault="003D7F09" w:rsidP="003D7F09">
      <w:pPr>
        <w:rPr>
          <w:rFonts w:ascii="Times New Roman" w:hAnsi="Times New Roman"/>
          <w:sz w:val="24"/>
          <w:szCs w:val="24"/>
        </w:rPr>
      </w:pPr>
    </w:p>
    <w:p w:rsidR="003D7F09" w:rsidRPr="00625DDD" w:rsidRDefault="003D7F09" w:rsidP="003D7F09">
      <w:pPr>
        <w:rPr>
          <w:rFonts w:ascii="Times New Roman" w:hAnsi="Times New Roman"/>
          <w:b/>
          <w:sz w:val="24"/>
          <w:szCs w:val="24"/>
          <w:u w:val="single"/>
        </w:rPr>
      </w:pPr>
      <w:r w:rsidRPr="00625DDD">
        <w:rPr>
          <w:rFonts w:ascii="Times New Roman" w:hAnsiTheme="minorEastAsia"/>
          <w:b/>
          <w:sz w:val="24"/>
          <w:szCs w:val="24"/>
          <w:u w:val="single"/>
        </w:rPr>
        <w:t>申请办法</w:t>
      </w:r>
      <w:r w:rsidRPr="00625DDD">
        <w:rPr>
          <w:rFonts w:ascii="Times New Roman" w:hAnsi="Times New Roman"/>
          <w:b/>
          <w:sz w:val="24"/>
          <w:szCs w:val="24"/>
          <w:u w:val="single"/>
        </w:rPr>
        <w:t xml:space="preserve"> </w:t>
      </w:r>
    </w:p>
    <w:p w:rsidR="003D7F09" w:rsidRPr="00625DDD" w:rsidRDefault="003D7F09" w:rsidP="003D7F09">
      <w:pPr>
        <w:rPr>
          <w:rFonts w:ascii="Times New Roman" w:hAnsi="Times New Roman"/>
          <w:sz w:val="24"/>
          <w:szCs w:val="24"/>
        </w:rPr>
      </w:pPr>
      <w:r w:rsidRPr="00625DDD">
        <w:rPr>
          <w:rFonts w:ascii="Times New Roman" w:hAnsi="Times New Roman"/>
          <w:b/>
          <w:sz w:val="24"/>
          <w:szCs w:val="24"/>
        </w:rPr>
        <w:t>1.</w:t>
      </w:r>
      <w:r w:rsidRPr="00625DDD">
        <w:rPr>
          <w:rFonts w:ascii="Times New Roman" w:hAnsiTheme="minorEastAsia"/>
          <w:b/>
          <w:sz w:val="24"/>
          <w:szCs w:val="24"/>
        </w:rPr>
        <w:t>选拔办法</w:t>
      </w:r>
      <w:r w:rsidRPr="00625DDD">
        <w:rPr>
          <w:rFonts w:ascii="Times New Roman" w:hAnsiTheme="minorEastAsia"/>
          <w:sz w:val="24"/>
          <w:szCs w:val="24"/>
        </w:rPr>
        <w:t>：本项目采取</w:t>
      </w:r>
      <w:r w:rsidRPr="00625DDD">
        <w:rPr>
          <w:rFonts w:ascii="Times New Roman" w:hAnsi="Times New Roman"/>
          <w:sz w:val="24"/>
          <w:szCs w:val="24"/>
        </w:rPr>
        <w:t>“</w:t>
      </w:r>
      <w:r w:rsidRPr="00625DDD">
        <w:rPr>
          <w:rFonts w:ascii="Times New Roman" w:hAnsiTheme="minorEastAsia"/>
          <w:sz w:val="24"/>
          <w:szCs w:val="24"/>
        </w:rPr>
        <w:t>个人申请、单位推荐、专家评审、择优录取</w:t>
      </w:r>
      <w:r w:rsidRPr="00625DDD">
        <w:rPr>
          <w:rFonts w:ascii="Times New Roman" w:hAnsi="Times New Roman"/>
          <w:sz w:val="24"/>
          <w:szCs w:val="24"/>
        </w:rPr>
        <w:t>”</w:t>
      </w:r>
      <w:r w:rsidRPr="00625DDD">
        <w:rPr>
          <w:rFonts w:ascii="Times New Roman" w:hAnsiTheme="minorEastAsia"/>
          <w:sz w:val="24"/>
          <w:szCs w:val="24"/>
        </w:rPr>
        <w:t>的选拔方式进行选拔。所有符合本项目申请要求的项目单位的学生均可按规定程序申请。</w:t>
      </w:r>
    </w:p>
    <w:p w:rsidR="003D7F09" w:rsidRPr="00625DDD" w:rsidRDefault="003D7F09" w:rsidP="003D7F09">
      <w:pPr>
        <w:rPr>
          <w:rFonts w:ascii="Times New Roman" w:hAnsi="Times New Roman"/>
          <w:sz w:val="24"/>
          <w:szCs w:val="24"/>
        </w:rPr>
      </w:pPr>
      <w:r w:rsidRPr="00625DDD">
        <w:rPr>
          <w:rFonts w:ascii="Times New Roman" w:hAnsi="Times New Roman"/>
          <w:b/>
          <w:sz w:val="24"/>
          <w:szCs w:val="24"/>
        </w:rPr>
        <w:t>2.</w:t>
      </w:r>
      <w:r w:rsidRPr="00625DDD">
        <w:rPr>
          <w:rFonts w:ascii="Times New Roman" w:hAnsiTheme="minorEastAsia"/>
          <w:b/>
          <w:sz w:val="24"/>
          <w:szCs w:val="24"/>
        </w:rPr>
        <w:t>申请准备</w:t>
      </w:r>
      <w:r w:rsidRPr="00625DDD">
        <w:rPr>
          <w:rFonts w:ascii="Times New Roman" w:hAnsiTheme="minorEastAsia"/>
          <w:sz w:val="24"/>
          <w:szCs w:val="24"/>
        </w:rPr>
        <w:t>：各项目单位应在</w:t>
      </w:r>
      <w:r w:rsidRPr="00625DDD">
        <w:rPr>
          <w:rFonts w:ascii="Times New Roman" w:hAnsi="Times New Roman"/>
          <w:sz w:val="24"/>
          <w:szCs w:val="24"/>
        </w:rPr>
        <w:t>11</w:t>
      </w:r>
      <w:r w:rsidRPr="00625DDD">
        <w:rPr>
          <w:rFonts w:ascii="Times New Roman" w:hAnsiTheme="minorEastAsia"/>
          <w:sz w:val="24"/>
          <w:szCs w:val="24"/>
        </w:rPr>
        <w:t>月初向耶鲁大学推荐人选，每校最多可确定</w:t>
      </w:r>
      <w:r w:rsidRPr="00625DDD">
        <w:rPr>
          <w:rFonts w:ascii="Times New Roman" w:hAnsi="Times New Roman"/>
          <w:sz w:val="24"/>
          <w:szCs w:val="24"/>
        </w:rPr>
        <w:t>4</w:t>
      </w:r>
      <w:r w:rsidRPr="00625DDD">
        <w:rPr>
          <w:rFonts w:ascii="Times New Roman" w:hAnsiTheme="minorEastAsia"/>
          <w:sz w:val="24"/>
          <w:szCs w:val="24"/>
        </w:rPr>
        <w:t>名候选人，并提前报留学基金委备案。被推荐人选于耶鲁大学规定的时间前向耶鲁大学进行网上申请，接到耶鲁通知的候选人将参加其于</w:t>
      </w:r>
      <w:r w:rsidRPr="00625DDD">
        <w:rPr>
          <w:rFonts w:ascii="Times New Roman" w:hAnsi="Times New Roman"/>
          <w:sz w:val="24"/>
          <w:szCs w:val="24"/>
        </w:rPr>
        <w:t>12</w:t>
      </w:r>
      <w:r w:rsidRPr="00625DDD">
        <w:rPr>
          <w:rFonts w:ascii="Times New Roman" w:hAnsiTheme="minorEastAsia"/>
          <w:sz w:val="24"/>
          <w:szCs w:val="24"/>
        </w:rPr>
        <w:t>月在中国境内组织的面试。通过面试的</w:t>
      </w:r>
      <w:r w:rsidRPr="00625DDD">
        <w:rPr>
          <w:rFonts w:ascii="Times New Roman" w:hAnsi="Times New Roman"/>
          <w:sz w:val="24"/>
          <w:szCs w:val="24"/>
        </w:rPr>
        <w:t>8</w:t>
      </w:r>
      <w:r w:rsidRPr="00625DDD">
        <w:rPr>
          <w:rFonts w:ascii="Times New Roman" w:hAnsiTheme="minorEastAsia"/>
          <w:sz w:val="24"/>
          <w:szCs w:val="24"/>
        </w:rPr>
        <w:t>位申请人，将获得耶鲁大学正式入学通知。</w:t>
      </w:r>
    </w:p>
    <w:p w:rsidR="003D7F09" w:rsidRPr="00625DDD" w:rsidRDefault="003D7F09" w:rsidP="003D7F09">
      <w:pPr>
        <w:rPr>
          <w:rFonts w:ascii="Times New Roman" w:hAnsi="Times New Roman"/>
          <w:sz w:val="24"/>
          <w:szCs w:val="24"/>
        </w:rPr>
      </w:pPr>
      <w:r w:rsidRPr="00625DDD">
        <w:rPr>
          <w:rFonts w:ascii="Times New Roman" w:hAnsi="Times New Roman"/>
          <w:b/>
          <w:sz w:val="24"/>
          <w:szCs w:val="24"/>
        </w:rPr>
        <w:t>3.</w:t>
      </w:r>
      <w:r w:rsidRPr="00625DDD">
        <w:rPr>
          <w:rFonts w:ascii="Times New Roman" w:hAnsiTheme="minorEastAsia"/>
          <w:b/>
          <w:sz w:val="24"/>
          <w:szCs w:val="24"/>
        </w:rPr>
        <w:t>申请时间及方式</w:t>
      </w:r>
      <w:r w:rsidRPr="00625DDD">
        <w:rPr>
          <w:rFonts w:ascii="Times New Roman" w:hAnsiTheme="minorEastAsia"/>
          <w:sz w:val="24"/>
          <w:szCs w:val="24"/>
        </w:rPr>
        <w:t>：通过耶鲁大学面试的申请人，应在规定时间内登陆国家留学基金管理委员会网上报名系统（</w:t>
      </w:r>
      <w:r w:rsidRPr="00625DDD">
        <w:rPr>
          <w:rFonts w:ascii="Times New Roman" w:hAnsi="Times New Roman"/>
          <w:sz w:val="24"/>
          <w:szCs w:val="24"/>
        </w:rPr>
        <w:t>apply.csc.edu.cn</w:t>
      </w:r>
      <w:r w:rsidRPr="00625DDD">
        <w:rPr>
          <w:rFonts w:ascii="Times New Roman" w:hAnsiTheme="minorEastAsia"/>
          <w:sz w:val="24"/>
          <w:szCs w:val="24"/>
        </w:rPr>
        <w:t>）进行网上报名，申请</w:t>
      </w:r>
      <w:r w:rsidRPr="00625DDD">
        <w:rPr>
          <w:rFonts w:ascii="Times New Roman" w:hAnsi="Times New Roman"/>
          <w:sz w:val="24"/>
          <w:szCs w:val="24"/>
        </w:rPr>
        <w:t>“</w:t>
      </w:r>
      <w:r w:rsidRPr="00625DDD">
        <w:rPr>
          <w:rFonts w:ascii="Times New Roman" w:hAnsiTheme="minorEastAsia"/>
          <w:sz w:val="24"/>
          <w:szCs w:val="24"/>
        </w:rPr>
        <w:t>国家建设高水平大学公派研究生项目</w:t>
      </w:r>
      <w:r w:rsidRPr="00625DDD">
        <w:rPr>
          <w:rFonts w:ascii="Times New Roman" w:hAnsi="Times New Roman"/>
          <w:sz w:val="24"/>
          <w:szCs w:val="24"/>
        </w:rPr>
        <w:t>”</w:t>
      </w:r>
      <w:r w:rsidRPr="00625DDD">
        <w:rPr>
          <w:rFonts w:ascii="Times New Roman" w:hAnsiTheme="minorEastAsia"/>
          <w:sz w:val="24"/>
          <w:szCs w:val="24"/>
        </w:rPr>
        <w:t>，并向有关国家留学基金申请受理机构（以下简称受理机构）提交申请材料。</w:t>
      </w:r>
      <w:r w:rsidRPr="00625DDD">
        <w:rPr>
          <w:rFonts w:ascii="Times New Roman" w:hAnsi="Times New Roman"/>
          <w:sz w:val="24"/>
          <w:szCs w:val="24"/>
        </w:rPr>
        <w:t xml:space="preserve"> </w:t>
      </w:r>
    </w:p>
    <w:p w:rsidR="003D7F09" w:rsidRPr="00625DDD" w:rsidRDefault="003D7F09" w:rsidP="003D7F09">
      <w:pPr>
        <w:rPr>
          <w:rFonts w:ascii="Times New Roman" w:hAnsi="Times New Roman"/>
          <w:sz w:val="24"/>
          <w:szCs w:val="24"/>
        </w:rPr>
      </w:pPr>
      <w:r w:rsidRPr="00625DDD">
        <w:rPr>
          <w:rFonts w:ascii="Times New Roman" w:hAnsi="Times New Roman"/>
          <w:b/>
          <w:sz w:val="24"/>
          <w:szCs w:val="24"/>
        </w:rPr>
        <w:t>4.</w:t>
      </w:r>
      <w:r w:rsidRPr="00625DDD">
        <w:rPr>
          <w:rFonts w:ascii="Times New Roman" w:hAnsiTheme="minorEastAsia"/>
          <w:b/>
          <w:sz w:val="24"/>
          <w:szCs w:val="24"/>
        </w:rPr>
        <w:t>申请受理方式</w:t>
      </w:r>
      <w:r w:rsidRPr="00625DDD">
        <w:rPr>
          <w:rFonts w:ascii="Times New Roman" w:hAnsiTheme="minorEastAsia"/>
          <w:sz w:val="24"/>
          <w:szCs w:val="24"/>
        </w:rPr>
        <w:t>：通过所在学校受理申请。学校负责接受咨询、审核、受理申请材料并将申请材料提交国家留学基金管理委员会。国家留学基金管理委员会不直接受理个人申请。</w:t>
      </w:r>
      <w:r w:rsidRPr="00625DDD">
        <w:rPr>
          <w:rFonts w:ascii="Times New Roman" w:hAnsi="Times New Roman"/>
          <w:sz w:val="24"/>
          <w:szCs w:val="24"/>
        </w:rPr>
        <w:t xml:space="preserve"> </w:t>
      </w:r>
    </w:p>
    <w:p w:rsidR="003D7F09" w:rsidRPr="00625DDD" w:rsidRDefault="003D7F09" w:rsidP="003D7F09">
      <w:pPr>
        <w:rPr>
          <w:rFonts w:ascii="Times New Roman" w:hAnsi="Times New Roman"/>
          <w:sz w:val="24"/>
          <w:szCs w:val="24"/>
        </w:rPr>
      </w:pPr>
      <w:r w:rsidRPr="00625DDD">
        <w:rPr>
          <w:rFonts w:ascii="Times New Roman" w:hAnsi="Times New Roman"/>
          <w:b/>
          <w:sz w:val="24"/>
          <w:szCs w:val="24"/>
        </w:rPr>
        <w:t>5.</w:t>
      </w:r>
      <w:r w:rsidRPr="00625DDD">
        <w:rPr>
          <w:rFonts w:ascii="Times New Roman" w:hAnsiTheme="minorEastAsia"/>
          <w:b/>
          <w:sz w:val="24"/>
          <w:szCs w:val="24"/>
        </w:rPr>
        <w:t>申请材料</w:t>
      </w:r>
      <w:r w:rsidRPr="00625DDD">
        <w:rPr>
          <w:rFonts w:ascii="Times New Roman" w:hAnsiTheme="minorEastAsia"/>
          <w:sz w:val="24"/>
          <w:szCs w:val="24"/>
        </w:rPr>
        <w:t>：请按照关于准备国家留学基金资助出国留学申请材料（研究生类别）的说明准备书面申请材料。</w:t>
      </w:r>
      <w:r w:rsidRPr="00625DDD">
        <w:rPr>
          <w:rFonts w:ascii="Times New Roman" w:hAnsi="Times New Roman"/>
          <w:sz w:val="24"/>
          <w:szCs w:val="24"/>
        </w:rPr>
        <w:t xml:space="preserve"> </w:t>
      </w:r>
    </w:p>
    <w:p w:rsidR="003D7F09" w:rsidRPr="00625DDD" w:rsidRDefault="003D7F09" w:rsidP="003D7F09">
      <w:pPr>
        <w:rPr>
          <w:rFonts w:ascii="Times New Roman" w:hAnsi="Times New Roman"/>
          <w:b/>
          <w:sz w:val="24"/>
          <w:szCs w:val="24"/>
          <w:u w:val="single"/>
        </w:rPr>
      </w:pPr>
      <w:r w:rsidRPr="00625DDD">
        <w:rPr>
          <w:rFonts w:ascii="Times New Roman" w:hAnsiTheme="minorEastAsia"/>
          <w:b/>
          <w:sz w:val="24"/>
          <w:szCs w:val="24"/>
          <w:u w:val="single"/>
        </w:rPr>
        <w:t>评审、录取办法</w:t>
      </w:r>
      <w:r w:rsidRPr="00625DDD">
        <w:rPr>
          <w:rFonts w:ascii="Times New Roman" w:hAnsi="Times New Roman"/>
          <w:b/>
          <w:sz w:val="24"/>
          <w:szCs w:val="24"/>
          <w:u w:val="single"/>
        </w:rPr>
        <w:t xml:space="preserve"> </w:t>
      </w:r>
    </w:p>
    <w:p w:rsidR="003D7F09" w:rsidRPr="00625DDD" w:rsidRDefault="003D7F09" w:rsidP="003D7F09">
      <w:pPr>
        <w:rPr>
          <w:rFonts w:ascii="Times New Roman" w:hAnsi="Times New Roman"/>
          <w:sz w:val="24"/>
          <w:szCs w:val="24"/>
        </w:rPr>
      </w:pPr>
      <w:r w:rsidRPr="00625DDD">
        <w:rPr>
          <w:rFonts w:ascii="Times New Roman" w:hAnsiTheme="minorEastAsia"/>
          <w:sz w:val="24"/>
          <w:szCs w:val="24"/>
        </w:rPr>
        <w:t>国家留学基金管理委员会将组织专家对申请材料进行评审后确定录取人员名单，并公布录取结果。</w:t>
      </w:r>
      <w:r w:rsidRPr="00625DDD">
        <w:rPr>
          <w:rFonts w:ascii="Times New Roman" w:hAnsi="Times New Roman"/>
          <w:sz w:val="24"/>
          <w:szCs w:val="24"/>
        </w:rPr>
        <w:t xml:space="preserve"> </w:t>
      </w:r>
    </w:p>
    <w:p w:rsidR="003D7F09" w:rsidRPr="00625DDD" w:rsidRDefault="003D7F09" w:rsidP="003D7F09">
      <w:pPr>
        <w:rPr>
          <w:rFonts w:ascii="Times New Roman" w:hAnsi="Times New Roman"/>
          <w:b/>
          <w:sz w:val="24"/>
          <w:szCs w:val="24"/>
          <w:u w:val="single"/>
        </w:rPr>
      </w:pPr>
      <w:r w:rsidRPr="00625DDD">
        <w:rPr>
          <w:rFonts w:ascii="Times New Roman" w:hAnsiTheme="minorEastAsia"/>
          <w:b/>
          <w:sz w:val="24"/>
          <w:szCs w:val="24"/>
          <w:u w:val="single"/>
        </w:rPr>
        <w:t>对外联系及派出</w:t>
      </w:r>
    </w:p>
    <w:p w:rsidR="003D7F09" w:rsidRDefault="003D7F09" w:rsidP="003D7F09">
      <w:pPr>
        <w:rPr>
          <w:rFonts w:ascii="Times New Roman" w:hAnsi="Times New Roman" w:hint="eastAsia"/>
          <w:sz w:val="24"/>
          <w:szCs w:val="24"/>
        </w:rPr>
      </w:pPr>
      <w:r w:rsidRPr="00625DDD">
        <w:rPr>
          <w:rFonts w:ascii="Times New Roman" w:hAnsiTheme="minorEastAsia"/>
          <w:sz w:val="24"/>
          <w:szCs w:val="24"/>
        </w:rPr>
        <w:t>留学人员须持外方邀请函到所在单位办理同意派出函，再到教育部留学服务中心办理签证等派出手续。留学人员在派出前，</w:t>
      </w:r>
      <w:r w:rsidRPr="00625DDD">
        <w:rPr>
          <w:rFonts w:ascii="Times New Roman" w:hAnsiTheme="minorEastAsia"/>
          <w:b/>
          <w:sz w:val="24"/>
          <w:szCs w:val="24"/>
        </w:rPr>
        <w:t>需与国家留学基金管理委员会签订《资助出国留学协议书》并办理公证、交存保金等手续</w:t>
      </w:r>
      <w:r w:rsidRPr="00625DDD">
        <w:rPr>
          <w:rFonts w:ascii="Times New Roman" w:hAnsiTheme="minorEastAsia"/>
          <w:sz w:val="24"/>
          <w:szCs w:val="24"/>
        </w:rPr>
        <w:t>。留学人员须按国外院校入学通知规定的时间派出。凡未按期派出者，留学资格将自动取消。</w:t>
      </w:r>
      <w:r w:rsidRPr="00625DDD">
        <w:rPr>
          <w:rFonts w:ascii="Times New Roman" w:hAnsi="Times New Roman"/>
          <w:sz w:val="24"/>
          <w:szCs w:val="24"/>
        </w:rPr>
        <w:t xml:space="preserve"> </w:t>
      </w:r>
    </w:p>
    <w:p w:rsidR="003D7F09" w:rsidRDefault="003D7F09" w:rsidP="003D7F09">
      <w:pPr>
        <w:rPr>
          <w:rFonts w:ascii="Times New Roman" w:hAnsi="Times New Roman" w:hint="eastAsia"/>
          <w:sz w:val="24"/>
          <w:szCs w:val="24"/>
        </w:rPr>
      </w:pPr>
    </w:p>
    <w:p w:rsidR="003D7F09" w:rsidRPr="00625DDD" w:rsidRDefault="003D7F09" w:rsidP="003D7F09">
      <w:pPr>
        <w:widowControl/>
        <w:jc w:val="left"/>
        <w:rPr>
          <w:rFonts w:ascii="Times New Roman" w:hAnsi="Times New Roman"/>
        </w:rPr>
      </w:pPr>
    </w:p>
    <w:p w:rsidR="003D7F09" w:rsidRPr="00625DDD" w:rsidRDefault="003D7F09" w:rsidP="003D7F09">
      <w:pPr>
        <w:jc w:val="center"/>
        <w:rPr>
          <w:rFonts w:ascii="Times New Roman" w:hAnsi="Times New Roman"/>
          <w:b/>
          <w:sz w:val="32"/>
          <w:szCs w:val="32"/>
        </w:rPr>
      </w:pPr>
      <w:r w:rsidRPr="00625DDD">
        <w:rPr>
          <w:rFonts w:ascii="Times New Roman" w:hAnsiTheme="minorEastAsia"/>
          <w:b/>
          <w:sz w:val="32"/>
          <w:szCs w:val="32"/>
        </w:rPr>
        <w:t>耶鲁大学生物医学世界学者项目申请调查表</w:t>
      </w:r>
    </w:p>
    <w:p w:rsidR="003D7F09" w:rsidRDefault="003D7F09" w:rsidP="003D7F09">
      <w:pPr>
        <w:rPr>
          <w:rFonts w:ascii="Times New Roman" w:hAnsi="Times New Roman"/>
          <w:sz w:val="28"/>
          <w:szCs w:val="28"/>
        </w:rPr>
      </w:pPr>
      <w:r>
        <w:rPr>
          <w:rFonts w:ascii="Times New Roman" w:hAnsi="Times New Roman" w:hint="eastAsia"/>
          <w:sz w:val="28"/>
          <w:szCs w:val="28"/>
        </w:rPr>
        <w:t>姓名：</w:t>
      </w:r>
      <w:r>
        <w:rPr>
          <w:rFonts w:ascii="Times New Roman" w:hAnsi="Times New Roman" w:hint="eastAsia"/>
          <w:sz w:val="28"/>
          <w:szCs w:val="28"/>
        </w:rPr>
        <w:t xml:space="preserve">                </w:t>
      </w:r>
      <w:r>
        <w:rPr>
          <w:rFonts w:ascii="Times New Roman" w:hAnsi="Times New Roman" w:hint="eastAsia"/>
          <w:sz w:val="28"/>
          <w:szCs w:val="28"/>
        </w:rPr>
        <w:t>性别：</w:t>
      </w:r>
      <w:r>
        <w:rPr>
          <w:rFonts w:ascii="Times New Roman" w:hAnsi="Times New Roman" w:hint="eastAsia"/>
          <w:sz w:val="28"/>
          <w:szCs w:val="28"/>
        </w:rPr>
        <w:t xml:space="preserve">                </w:t>
      </w:r>
      <w:r>
        <w:rPr>
          <w:rFonts w:ascii="Times New Roman" w:hAnsi="Times New Roman" w:hint="eastAsia"/>
          <w:sz w:val="28"/>
          <w:szCs w:val="28"/>
        </w:rPr>
        <w:t>学号：</w:t>
      </w:r>
    </w:p>
    <w:p w:rsidR="003D7F09" w:rsidRDefault="003D7F09" w:rsidP="003D7F09">
      <w:pPr>
        <w:rPr>
          <w:rFonts w:ascii="Times New Roman" w:hAnsi="Times New Roman"/>
          <w:sz w:val="28"/>
          <w:szCs w:val="28"/>
        </w:rPr>
      </w:pPr>
      <w:r>
        <w:rPr>
          <w:rFonts w:ascii="Times New Roman" w:hAnsi="Times New Roman" w:hint="eastAsia"/>
          <w:sz w:val="28"/>
          <w:szCs w:val="28"/>
        </w:rPr>
        <w:t>专业班级：</w:t>
      </w:r>
    </w:p>
    <w:p w:rsidR="003D7F09" w:rsidRDefault="003D7F09" w:rsidP="003D7F09">
      <w:pPr>
        <w:rPr>
          <w:rFonts w:ascii="Times New Roman" w:hAnsi="Times New Roman"/>
          <w:sz w:val="28"/>
          <w:szCs w:val="28"/>
        </w:rPr>
      </w:pPr>
      <w:r>
        <w:rPr>
          <w:rFonts w:ascii="Times New Roman" w:hAnsi="Times New Roman" w:hint="eastAsia"/>
          <w:sz w:val="28"/>
          <w:szCs w:val="28"/>
        </w:rPr>
        <w:t>联系电话：</w:t>
      </w:r>
      <w:r>
        <w:rPr>
          <w:rFonts w:ascii="Times New Roman" w:hAnsi="Times New Roman" w:hint="eastAsia"/>
          <w:sz w:val="28"/>
          <w:szCs w:val="28"/>
        </w:rPr>
        <w:t xml:space="preserve">                     </w:t>
      </w:r>
      <w:r>
        <w:rPr>
          <w:rFonts w:ascii="Times New Roman" w:hAnsi="Times New Roman" w:hint="eastAsia"/>
          <w:sz w:val="28"/>
          <w:szCs w:val="28"/>
        </w:rPr>
        <w:t>电子邮箱：</w:t>
      </w:r>
    </w:p>
    <w:p w:rsidR="003D7F09" w:rsidRDefault="003D7F09" w:rsidP="003D7F09">
      <w:pPr>
        <w:rPr>
          <w:rFonts w:ascii="Times New Roman" w:hAnsi="Times New Roman"/>
          <w:sz w:val="28"/>
          <w:szCs w:val="28"/>
        </w:rPr>
      </w:pPr>
      <w:r>
        <w:rPr>
          <w:rFonts w:ascii="Times New Roman" w:hAnsi="Times New Roman" w:hint="eastAsia"/>
          <w:sz w:val="28"/>
          <w:szCs w:val="28"/>
        </w:rPr>
        <w:t>GRE</w:t>
      </w:r>
      <w:r>
        <w:rPr>
          <w:rFonts w:ascii="Times New Roman" w:hAnsi="Times New Roman" w:hint="eastAsia"/>
          <w:sz w:val="28"/>
          <w:szCs w:val="28"/>
        </w:rPr>
        <w:t>成绩：</w:t>
      </w:r>
      <w:r>
        <w:rPr>
          <w:rFonts w:ascii="Times New Roman" w:hAnsi="Times New Roman" w:hint="eastAsia"/>
          <w:sz w:val="28"/>
          <w:szCs w:val="28"/>
        </w:rPr>
        <w:t xml:space="preserve">           TOFEL</w:t>
      </w:r>
      <w:r>
        <w:rPr>
          <w:rFonts w:ascii="Times New Roman" w:hAnsi="Times New Roman" w:hint="eastAsia"/>
          <w:sz w:val="28"/>
          <w:szCs w:val="28"/>
        </w:rPr>
        <w:t>成绩：</w:t>
      </w:r>
      <w:r>
        <w:rPr>
          <w:rFonts w:ascii="Times New Roman" w:hAnsi="Times New Roman" w:hint="eastAsia"/>
          <w:sz w:val="28"/>
          <w:szCs w:val="28"/>
        </w:rPr>
        <w:t xml:space="preserve">          </w:t>
      </w:r>
      <w:r>
        <w:rPr>
          <w:rFonts w:ascii="Times New Roman" w:hAnsi="Times New Roman" w:hint="eastAsia"/>
          <w:sz w:val="28"/>
          <w:szCs w:val="28"/>
        </w:rPr>
        <w:t>口语水平：</w:t>
      </w:r>
    </w:p>
    <w:p w:rsidR="003D7F09" w:rsidRDefault="003D7F09" w:rsidP="003D7F09">
      <w:pPr>
        <w:rPr>
          <w:rFonts w:ascii="Times New Roman" w:hAnsi="Times New Roman"/>
          <w:sz w:val="28"/>
          <w:szCs w:val="28"/>
        </w:rPr>
      </w:pPr>
    </w:p>
    <w:p w:rsidR="003D7F09" w:rsidRPr="00625DDD" w:rsidRDefault="003D7F09" w:rsidP="003D7F09">
      <w:pPr>
        <w:pStyle w:val="a8"/>
        <w:numPr>
          <w:ilvl w:val="0"/>
          <w:numId w:val="1"/>
        </w:numPr>
        <w:spacing w:line="300" w:lineRule="auto"/>
        <w:ind w:firstLineChars="0"/>
        <w:rPr>
          <w:rFonts w:ascii="Times New Roman" w:hAnsi="Times New Roman" w:cs="Times New Roman"/>
          <w:sz w:val="24"/>
          <w:szCs w:val="24"/>
        </w:rPr>
      </w:pPr>
      <w:r w:rsidRPr="00625DDD">
        <w:rPr>
          <w:rFonts w:ascii="Times New Roman" w:hAnsi="Times New Roman" w:cs="Times New Roman" w:hint="eastAsia"/>
          <w:sz w:val="24"/>
          <w:szCs w:val="24"/>
        </w:rPr>
        <w:t>你从何时起开始关注</w:t>
      </w:r>
      <w:r w:rsidRPr="00625DDD">
        <w:rPr>
          <w:rFonts w:ascii="Times New Roman" w:hAnsi="Times New Roman" w:cs="Times New Roman"/>
          <w:sz w:val="24"/>
          <w:szCs w:val="24"/>
        </w:rPr>
        <w:t>耶鲁大学生物医学世界学者项目</w:t>
      </w:r>
      <w:r w:rsidRPr="00625DDD">
        <w:rPr>
          <w:rFonts w:ascii="Times New Roman" w:hAnsi="Times New Roman" w:cs="Times New Roman" w:hint="eastAsia"/>
          <w:sz w:val="24"/>
          <w:szCs w:val="24"/>
        </w:rPr>
        <w:t>？</w:t>
      </w:r>
    </w:p>
    <w:p w:rsidR="003D7F09" w:rsidRPr="00625DDD" w:rsidRDefault="003D7F09" w:rsidP="003D7F09">
      <w:pPr>
        <w:pStyle w:val="a8"/>
        <w:numPr>
          <w:ilvl w:val="0"/>
          <w:numId w:val="2"/>
        </w:numPr>
        <w:spacing w:line="300" w:lineRule="auto"/>
        <w:ind w:firstLineChars="0"/>
        <w:rPr>
          <w:rFonts w:ascii="Times New Roman" w:hAnsi="Times New Roman" w:cs="Times New Roman"/>
          <w:sz w:val="24"/>
          <w:szCs w:val="24"/>
        </w:rPr>
      </w:pPr>
      <w:r w:rsidRPr="00625DDD">
        <w:rPr>
          <w:rFonts w:ascii="Times New Roman" w:hAnsiTheme="minorEastAsia" w:cs="Times New Roman" w:hint="eastAsia"/>
          <w:sz w:val="24"/>
          <w:szCs w:val="24"/>
        </w:rPr>
        <w:t>一年级（</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 xml:space="preserve">B. </w:t>
      </w:r>
      <w:r w:rsidRPr="00625DDD">
        <w:rPr>
          <w:rFonts w:ascii="Times New Roman" w:hAnsiTheme="minorEastAsia" w:cs="Times New Roman" w:hint="eastAsia"/>
          <w:sz w:val="24"/>
          <w:szCs w:val="24"/>
        </w:rPr>
        <w:t>二年级（</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 xml:space="preserve">C. </w:t>
      </w:r>
      <w:r w:rsidRPr="00625DDD">
        <w:rPr>
          <w:rFonts w:ascii="Times New Roman" w:hAnsiTheme="minorEastAsia" w:cs="Times New Roman" w:hint="eastAsia"/>
          <w:sz w:val="24"/>
          <w:szCs w:val="24"/>
        </w:rPr>
        <w:t>三年级（</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D.</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最近（</w:t>
      </w:r>
      <w:r w:rsidRPr="00625DDD">
        <w:rPr>
          <w:rFonts w:ascii="Times New Roman" w:hAnsiTheme="minorEastAsia" w:cs="Times New Roman" w:hint="eastAsia"/>
          <w:sz w:val="24"/>
          <w:szCs w:val="24"/>
        </w:rPr>
        <w:t xml:space="preserve">  </w:t>
      </w:r>
      <w:r>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你是否与以前参与该项目的同学有过联系，了解过有关情况？</w:t>
      </w:r>
    </w:p>
    <w:p w:rsidR="003D7F09" w:rsidRPr="00625DDD" w:rsidRDefault="003D7F09" w:rsidP="003D7F09">
      <w:pPr>
        <w:pStyle w:val="a8"/>
        <w:numPr>
          <w:ilvl w:val="0"/>
          <w:numId w:val="8"/>
        </w:numPr>
        <w:spacing w:line="300" w:lineRule="auto"/>
        <w:ind w:firstLineChars="0"/>
        <w:rPr>
          <w:rFonts w:ascii="Times New Roman" w:hAnsiTheme="minorEastAsia" w:cs="Times New Roman"/>
          <w:sz w:val="24"/>
          <w:szCs w:val="24"/>
        </w:rPr>
      </w:pPr>
      <w:r>
        <w:rPr>
          <w:rFonts w:ascii="Times New Roman" w:hAnsiTheme="minorEastAsia" w:cs="Times New Roman" w:hint="eastAsia"/>
          <w:sz w:val="24"/>
          <w:szCs w:val="24"/>
        </w:rPr>
        <w:t>是</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 xml:space="preserve">B. </w:t>
      </w:r>
      <w:r>
        <w:rPr>
          <w:rFonts w:ascii="Times New Roman" w:hAnsiTheme="minorEastAsia" w:cs="Times New Roman" w:hint="eastAsia"/>
          <w:sz w:val="24"/>
          <w:szCs w:val="24"/>
        </w:rPr>
        <w:t>否</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目前你是否已经满足耶鲁大学网上申请的所有条件？</w:t>
      </w:r>
    </w:p>
    <w:p w:rsidR="003D7F09" w:rsidRPr="00625DDD" w:rsidRDefault="003D7F09" w:rsidP="003D7F09">
      <w:pPr>
        <w:pStyle w:val="a8"/>
        <w:numPr>
          <w:ilvl w:val="0"/>
          <w:numId w:val="5"/>
        </w:numPr>
        <w:spacing w:line="300" w:lineRule="auto"/>
        <w:ind w:firstLineChars="0"/>
        <w:rPr>
          <w:rFonts w:ascii="Times New Roman" w:hAnsiTheme="minorEastAsia" w:cs="Times New Roman"/>
          <w:sz w:val="24"/>
          <w:szCs w:val="24"/>
        </w:rPr>
      </w:pPr>
      <w:r>
        <w:rPr>
          <w:rFonts w:ascii="Times New Roman" w:hAnsiTheme="minorEastAsia" w:cs="Times New Roman" w:hint="eastAsia"/>
          <w:sz w:val="24"/>
          <w:szCs w:val="24"/>
        </w:rPr>
        <w:t>是</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 xml:space="preserve">B. </w:t>
      </w:r>
      <w:r>
        <w:rPr>
          <w:rFonts w:ascii="Times New Roman" w:hAnsiTheme="minorEastAsia" w:cs="Times New Roman" w:hint="eastAsia"/>
          <w:sz w:val="24"/>
          <w:szCs w:val="24"/>
        </w:rPr>
        <w:t>否</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还缺什么材料</w:t>
      </w:r>
      <w:r>
        <w:rPr>
          <w:rFonts w:ascii="Times New Roman" w:hAnsiTheme="minorEastAsia" w:cs="Times New Roman" w:hint="eastAsia"/>
          <w:sz w:val="24"/>
          <w:szCs w:val="24"/>
          <w:u w:val="single"/>
        </w:rPr>
        <w:t xml:space="preserve">                 </w:t>
      </w:r>
    </w:p>
    <w:p w:rsidR="003D7F09" w:rsidRPr="00625DDD" w:rsidRDefault="003D7F09" w:rsidP="003D7F09">
      <w:pPr>
        <w:spacing w:line="300" w:lineRule="auto"/>
        <w:ind w:leftChars="171" w:left="359" w:firstLineChars="1350" w:firstLine="3240"/>
        <w:rPr>
          <w:rFonts w:ascii="Times New Roman" w:hAnsiTheme="minorEastAsia"/>
          <w:sz w:val="24"/>
          <w:szCs w:val="24"/>
        </w:rPr>
      </w:pPr>
      <w:r w:rsidRPr="00625DDD">
        <w:rPr>
          <w:rFonts w:ascii="Times New Roman" w:hAnsiTheme="minorEastAsia" w:hint="eastAsia"/>
          <w:sz w:val="24"/>
          <w:szCs w:val="24"/>
        </w:rPr>
        <w:t>11</w:t>
      </w:r>
      <w:r w:rsidRPr="00625DDD">
        <w:rPr>
          <w:rFonts w:ascii="Times New Roman" w:hAnsiTheme="minorEastAsia" w:hint="eastAsia"/>
          <w:sz w:val="24"/>
          <w:szCs w:val="24"/>
        </w:rPr>
        <w:t>月</w:t>
      </w:r>
      <w:r w:rsidRPr="00625DDD">
        <w:rPr>
          <w:rFonts w:ascii="Times New Roman" w:hAnsiTheme="minorEastAsia" w:hint="eastAsia"/>
          <w:sz w:val="24"/>
          <w:szCs w:val="24"/>
        </w:rPr>
        <w:t>9</w:t>
      </w:r>
      <w:r w:rsidRPr="00625DDD">
        <w:rPr>
          <w:rFonts w:ascii="Times New Roman" w:hAnsiTheme="minorEastAsia" w:hint="eastAsia"/>
          <w:sz w:val="24"/>
          <w:szCs w:val="24"/>
        </w:rPr>
        <w:t>日前是否能备齐</w:t>
      </w:r>
      <w:r>
        <w:rPr>
          <w:rFonts w:ascii="Times New Roman" w:hAnsiTheme="minorEastAsia" w:hint="eastAsia"/>
          <w:sz w:val="24"/>
          <w:szCs w:val="24"/>
        </w:rPr>
        <w:t>并按时提交</w:t>
      </w:r>
      <w:r w:rsidRPr="00625DDD">
        <w:rPr>
          <w:rFonts w:ascii="Times New Roman" w:hAnsiTheme="minorEastAsia" w:hint="eastAsia"/>
          <w:sz w:val="24"/>
          <w:szCs w:val="24"/>
        </w:rPr>
        <w:t>？</w:t>
      </w:r>
      <w:r>
        <w:rPr>
          <w:rFonts w:ascii="Times New Roman" w:hAnsiTheme="minorEastAsia" w:hint="eastAsia"/>
          <w:sz w:val="24"/>
          <w:szCs w:val="24"/>
        </w:rPr>
        <w:t>是</w:t>
      </w:r>
      <w:r w:rsidRPr="00625DDD">
        <w:rPr>
          <w:rFonts w:ascii="Times New Roman" w:hAnsiTheme="minorEastAsia" w:hint="eastAsia"/>
          <w:sz w:val="24"/>
          <w:szCs w:val="24"/>
        </w:rPr>
        <w:t>（</w:t>
      </w:r>
      <w:r w:rsidRPr="00625DDD">
        <w:rPr>
          <w:rFonts w:ascii="Times New Roman" w:hAnsiTheme="minorEastAsia" w:hint="eastAsia"/>
          <w:sz w:val="24"/>
          <w:szCs w:val="24"/>
        </w:rPr>
        <w:t xml:space="preserve">   </w:t>
      </w:r>
      <w:r w:rsidRPr="00625DDD">
        <w:rPr>
          <w:rFonts w:ascii="Times New Roman" w:hAnsiTheme="minorEastAsia" w:hint="eastAsia"/>
          <w:sz w:val="24"/>
          <w:szCs w:val="24"/>
        </w:rPr>
        <w:t>）</w:t>
      </w:r>
      <w:r>
        <w:rPr>
          <w:rFonts w:ascii="Times New Roman" w:hAnsiTheme="minorEastAsia" w:hint="eastAsia"/>
          <w:sz w:val="24"/>
          <w:szCs w:val="24"/>
        </w:rPr>
        <w:tab/>
      </w:r>
      <w:r>
        <w:rPr>
          <w:rFonts w:ascii="Times New Roman" w:hAnsiTheme="minorEastAsia" w:hint="eastAsia"/>
          <w:sz w:val="24"/>
          <w:szCs w:val="24"/>
        </w:rPr>
        <w:t>否</w:t>
      </w:r>
      <w:r w:rsidRPr="00625DDD">
        <w:rPr>
          <w:rFonts w:ascii="Times New Roman" w:hAnsiTheme="minorEastAsia" w:hint="eastAsia"/>
          <w:sz w:val="24"/>
          <w:szCs w:val="24"/>
        </w:rPr>
        <w:t>（</w:t>
      </w:r>
      <w:r w:rsidRPr="00625DDD">
        <w:rPr>
          <w:rFonts w:ascii="Times New Roman" w:hAnsiTheme="minorEastAsia" w:hint="eastAsia"/>
          <w:sz w:val="24"/>
          <w:szCs w:val="24"/>
        </w:rPr>
        <w:t xml:space="preserve">   </w:t>
      </w:r>
      <w:r w:rsidRPr="00625DDD">
        <w:rPr>
          <w:rFonts w:ascii="Times New Roman" w:hAnsiTheme="minorEastAsia" w:hint="eastAsia"/>
          <w:sz w:val="24"/>
          <w:szCs w:val="24"/>
        </w:rPr>
        <w:t>）</w:t>
      </w: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你是否知晓该项目属于“国家公派留学项目”且需要遵守</w:t>
      </w:r>
      <w:r w:rsidRPr="00625DDD">
        <w:rPr>
          <w:rFonts w:ascii="Times New Roman" w:hAnsi="Times New Roman" w:cs="Times New Roman"/>
          <w:sz w:val="24"/>
          <w:szCs w:val="24"/>
        </w:rPr>
        <w:t>《国家公派出国留学研究生管理规定》</w:t>
      </w:r>
      <w:r>
        <w:rPr>
          <w:rFonts w:ascii="Times New Roman" w:hAnsi="Times New Roman" w:cs="Times New Roman" w:hint="eastAsia"/>
          <w:sz w:val="24"/>
          <w:szCs w:val="24"/>
        </w:rPr>
        <w:t>？</w:t>
      </w:r>
    </w:p>
    <w:p w:rsidR="003D7F09" w:rsidRPr="00625DDD" w:rsidRDefault="003D7F09" w:rsidP="003D7F09">
      <w:pPr>
        <w:pStyle w:val="a8"/>
        <w:numPr>
          <w:ilvl w:val="0"/>
          <w:numId w:val="3"/>
        </w:numPr>
        <w:spacing w:line="300" w:lineRule="auto"/>
        <w:ind w:left="360" w:firstLineChars="0" w:firstLine="0"/>
        <w:rPr>
          <w:rFonts w:ascii="Times New Roman" w:hAnsi="Times New Roman" w:cs="Times New Roman"/>
          <w:sz w:val="24"/>
          <w:szCs w:val="24"/>
        </w:rPr>
      </w:pPr>
      <w:r w:rsidRPr="00625DDD">
        <w:rPr>
          <w:rFonts w:ascii="Times New Roman" w:hAnsiTheme="minorEastAsia" w:cs="Times New Roman" w:hint="eastAsia"/>
          <w:sz w:val="24"/>
          <w:szCs w:val="24"/>
        </w:rPr>
        <w:t>知道并且了解（</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ab/>
        <w:t xml:space="preserve">B. </w:t>
      </w:r>
      <w:r w:rsidRPr="00625DDD">
        <w:rPr>
          <w:rFonts w:ascii="Times New Roman" w:hAnsiTheme="minorEastAsia" w:cs="Times New Roman" w:hint="eastAsia"/>
          <w:sz w:val="24"/>
          <w:szCs w:val="24"/>
        </w:rPr>
        <w:t>知道但不清楚细节（</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ab/>
        <w:t xml:space="preserve">C. </w:t>
      </w:r>
      <w:r w:rsidRPr="00625DDD">
        <w:rPr>
          <w:rFonts w:ascii="Times New Roman" w:hAnsiTheme="minorEastAsia" w:cs="Times New Roman" w:hint="eastAsia"/>
          <w:sz w:val="24"/>
          <w:szCs w:val="24"/>
        </w:rPr>
        <w:t>不知道（</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你是否知晓该项目要求“</w:t>
      </w:r>
      <w:r w:rsidRPr="00625DDD">
        <w:rPr>
          <w:rFonts w:ascii="Times New Roman" w:hAnsi="Times New Roman" w:cs="Times New Roman"/>
          <w:sz w:val="24"/>
          <w:szCs w:val="24"/>
        </w:rPr>
        <w:t>公派研究生按期回国后应在国内连续服务至少两年</w:t>
      </w:r>
      <w:r>
        <w:rPr>
          <w:rFonts w:ascii="Times New Roman" w:hAnsi="Times New Roman" w:cs="Times New Roman" w:hint="eastAsia"/>
          <w:sz w:val="24"/>
          <w:szCs w:val="24"/>
        </w:rPr>
        <w:t>”？</w:t>
      </w:r>
    </w:p>
    <w:p w:rsidR="003D7F09" w:rsidRPr="00625DDD" w:rsidRDefault="003D7F09" w:rsidP="003D7F09">
      <w:pPr>
        <w:pStyle w:val="a8"/>
        <w:numPr>
          <w:ilvl w:val="0"/>
          <w:numId w:val="4"/>
        </w:numPr>
        <w:spacing w:line="300" w:lineRule="auto"/>
        <w:ind w:firstLineChars="0"/>
        <w:rPr>
          <w:rFonts w:ascii="Times New Roman" w:hAnsiTheme="minorEastAsia" w:cs="Times New Roman"/>
          <w:sz w:val="24"/>
          <w:szCs w:val="24"/>
        </w:rPr>
      </w:pPr>
      <w:r>
        <w:rPr>
          <w:rFonts w:ascii="Times New Roman" w:hAnsiTheme="minorEastAsia" w:cs="Times New Roman" w:hint="eastAsia"/>
          <w:sz w:val="24"/>
          <w:szCs w:val="24"/>
        </w:rPr>
        <w:t>是</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 xml:space="preserve">B. </w:t>
      </w:r>
      <w:r>
        <w:rPr>
          <w:rFonts w:ascii="Times New Roman" w:hAnsiTheme="minorEastAsia" w:cs="Times New Roman" w:hint="eastAsia"/>
          <w:sz w:val="24"/>
          <w:szCs w:val="24"/>
        </w:rPr>
        <w:t>否</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你是否愿意遵守诚信原则，在学校推荐、耶鲁面试、国家留学基金委审核录取后，不再改变意愿，放弃该项目资格？</w:t>
      </w:r>
    </w:p>
    <w:p w:rsidR="003D7F09" w:rsidRPr="00625DDD" w:rsidRDefault="003D7F09" w:rsidP="003D7F09">
      <w:pPr>
        <w:pStyle w:val="a8"/>
        <w:numPr>
          <w:ilvl w:val="0"/>
          <w:numId w:val="6"/>
        </w:numPr>
        <w:spacing w:line="300" w:lineRule="auto"/>
        <w:ind w:firstLineChars="0"/>
        <w:rPr>
          <w:rFonts w:ascii="Times New Roman" w:hAnsiTheme="minorEastAsia" w:cs="Times New Roman"/>
          <w:sz w:val="24"/>
          <w:szCs w:val="24"/>
        </w:rPr>
      </w:pPr>
      <w:r>
        <w:rPr>
          <w:rFonts w:ascii="Times New Roman" w:hAnsiTheme="minorEastAsia" w:cs="Times New Roman" w:hint="eastAsia"/>
          <w:sz w:val="24"/>
          <w:szCs w:val="24"/>
        </w:rPr>
        <w:t>是</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 xml:space="preserve">B. </w:t>
      </w:r>
      <w:r>
        <w:rPr>
          <w:rFonts w:ascii="Times New Roman" w:hAnsiTheme="minorEastAsia" w:cs="Times New Roman" w:hint="eastAsia"/>
          <w:sz w:val="24"/>
          <w:szCs w:val="24"/>
        </w:rPr>
        <w:t>否</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你在现阶段申请出国的过程中，如果一旦入围该项目，是否愿意以此作为首选方案？</w:t>
      </w:r>
    </w:p>
    <w:p w:rsidR="003D7F09" w:rsidRPr="00625DDD" w:rsidRDefault="003D7F09" w:rsidP="003D7F09">
      <w:pPr>
        <w:pStyle w:val="a8"/>
        <w:numPr>
          <w:ilvl w:val="0"/>
          <w:numId w:val="7"/>
        </w:numPr>
        <w:spacing w:line="300" w:lineRule="auto"/>
        <w:ind w:firstLineChars="0"/>
        <w:rPr>
          <w:rFonts w:ascii="Times New Roman" w:hAnsiTheme="minorEastAsia" w:cs="Times New Roman"/>
          <w:sz w:val="24"/>
          <w:szCs w:val="24"/>
        </w:rPr>
      </w:pPr>
      <w:r>
        <w:rPr>
          <w:rFonts w:ascii="Times New Roman" w:hAnsiTheme="minorEastAsia" w:cs="Times New Roman" w:hint="eastAsia"/>
          <w:sz w:val="24"/>
          <w:szCs w:val="24"/>
        </w:rPr>
        <w:t>是</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r>
        <w:rPr>
          <w:rFonts w:ascii="Times New Roman" w:hAnsiTheme="minorEastAsia" w:cs="Times New Roman" w:hint="eastAsia"/>
          <w:sz w:val="24"/>
          <w:szCs w:val="24"/>
        </w:rPr>
        <w:tab/>
        <w:t xml:space="preserve">B. </w:t>
      </w:r>
      <w:r>
        <w:rPr>
          <w:rFonts w:ascii="Times New Roman" w:hAnsiTheme="minorEastAsia" w:cs="Times New Roman" w:hint="eastAsia"/>
          <w:sz w:val="24"/>
          <w:szCs w:val="24"/>
        </w:rPr>
        <w:t>否</w:t>
      </w:r>
      <w:r w:rsidRPr="00625DDD">
        <w:rPr>
          <w:rFonts w:ascii="Times New Roman" w:hAnsiTheme="minorEastAsia" w:cs="Times New Roman" w:hint="eastAsia"/>
          <w:sz w:val="24"/>
          <w:szCs w:val="24"/>
        </w:rPr>
        <w:t>（</w:t>
      </w:r>
      <w:r w:rsidRPr="00625DDD">
        <w:rPr>
          <w:rFonts w:ascii="Times New Roman" w:hAnsiTheme="minorEastAsia" w:cs="Times New Roman" w:hint="eastAsia"/>
          <w:sz w:val="24"/>
          <w:szCs w:val="24"/>
        </w:rPr>
        <w:t xml:space="preserve">   </w:t>
      </w:r>
      <w:r w:rsidRPr="00625DDD">
        <w:rPr>
          <w:rFonts w:ascii="Times New Roman" w:hAnsiTheme="minorEastAsia" w:cs="Times New Roman" w:hint="eastAsia"/>
          <w:sz w:val="24"/>
          <w:szCs w:val="24"/>
        </w:rPr>
        <w:t>）</w:t>
      </w: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能否列出你计划申请的其他国外大学或者有意向的国外大学？</w:t>
      </w:r>
    </w:p>
    <w:p w:rsidR="003D7F09" w:rsidRDefault="003D7F09" w:rsidP="003D7F09">
      <w:pPr>
        <w:pStyle w:val="a8"/>
        <w:spacing w:line="300" w:lineRule="auto"/>
        <w:ind w:left="360" w:firstLineChars="0" w:firstLine="0"/>
        <w:rPr>
          <w:rFonts w:ascii="Times New Roman" w:hAnsi="Times New Roman" w:cs="Times New Roman"/>
          <w:sz w:val="24"/>
          <w:szCs w:val="24"/>
        </w:rPr>
      </w:pPr>
    </w:p>
    <w:p w:rsidR="003D7F09" w:rsidRDefault="003D7F09" w:rsidP="003D7F09">
      <w:pPr>
        <w:pStyle w:val="a8"/>
        <w:spacing w:line="300" w:lineRule="auto"/>
        <w:ind w:left="360" w:firstLineChars="0" w:firstLine="0"/>
        <w:rPr>
          <w:rFonts w:ascii="Times New Roman" w:hAnsi="Times New Roman" w:cs="Times New Roman"/>
          <w:sz w:val="24"/>
          <w:szCs w:val="24"/>
        </w:rPr>
      </w:pPr>
    </w:p>
    <w:p w:rsidR="003D7F09" w:rsidRDefault="003D7F09" w:rsidP="003D7F09">
      <w:pPr>
        <w:pStyle w:val="a8"/>
        <w:spacing w:line="300" w:lineRule="auto"/>
        <w:ind w:left="360" w:firstLineChars="0" w:firstLine="0"/>
        <w:rPr>
          <w:rFonts w:ascii="Times New Roman" w:hAnsi="Times New Roman" w:cs="Times New Roman"/>
          <w:sz w:val="24"/>
          <w:szCs w:val="24"/>
        </w:rPr>
      </w:pPr>
    </w:p>
    <w:p w:rsidR="003D7F09" w:rsidRDefault="003D7F09" w:rsidP="003D7F09">
      <w:pPr>
        <w:pStyle w:val="a8"/>
        <w:numPr>
          <w:ilvl w:val="0"/>
          <w:numId w:val="1"/>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你对此项目还有哪些疑问或希望了解的问题？</w:t>
      </w:r>
    </w:p>
    <w:p w:rsidR="003D7F09" w:rsidRPr="00625DDD" w:rsidRDefault="003D7F09" w:rsidP="003D7F09">
      <w:pPr>
        <w:spacing w:line="300" w:lineRule="auto"/>
        <w:rPr>
          <w:rFonts w:ascii="Times New Roman" w:hAnsi="Times New Roman"/>
          <w:sz w:val="24"/>
          <w:szCs w:val="24"/>
        </w:rPr>
      </w:pPr>
    </w:p>
    <w:p w:rsidR="00643120" w:rsidRPr="003D7F09" w:rsidRDefault="00643120" w:rsidP="00D21CB1">
      <w:pPr>
        <w:widowControl/>
        <w:shd w:val="clear" w:color="auto" w:fill="FFFFFF"/>
        <w:spacing w:line="400" w:lineRule="exact"/>
        <w:jc w:val="left"/>
        <w:rPr>
          <w:rFonts w:ascii="Times New Roman" w:eastAsia="仿宋_GB2312" w:hAnsi="Times New Roman"/>
          <w:kern w:val="0"/>
          <w:sz w:val="32"/>
          <w:szCs w:val="32"/>
        </w:rPr>
      </w:pPr>
    </w:p>
    <w:sectPr w:rsidR="00643120" w:rsidRPr="003D7F09" w:rsidSect="003D7F0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F29" w:rsidRDefault="00436F29" w:rsidP="00A87E4E">
      <w:r>
        <w:separator/>
      </w:r>
    </w:p>
  </w:endnote>
  <w:endnote w:type="continuationSeparator" w:id="0">
    <w:p w:rsidR="00436F29" w:rsidRDefault="00436F29" w:rsidP="00A87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F29" w:rsidRDefault="00436F29" w:rsidP="00A87E4E">
      <w:r>
        <w:separator/>
      </w:r>
    </w:p>
  </w:footnote>
  <w:footnote w:type="continuationSeparator" w:id="0">
    <w:p w:rsidR="00436F29" w:rsidRDefault="00436F29" w:rsidP="00A87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371A"/>
    <w:multiLevelType w:val="hybridMultilevel"/>
    <w:tmpl w:val="158A934C"/>
    <w:lvl w:ilvl="0" w:tplc="41608EB4">
      <w:start w:val="1"/>
      <w:numFmt w:val="upperLetter"/>
      <w:lvlText w:val="%1."/>
      <w:lvlJc w:val="left"/>
      <w:pPr>
        <w:ind w:left="720" w:hanging="360"/>
      </w:pPr>
      <w:rPr>
        <w:rFonts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84852AF"/>
    <w:multiLevelType w:val="hybridMultilevel"/>
    <w:tmpl w:val="158A934C"/>
    <w:lvl w:ilvl="0" w:tplc="41608EB4">
      <w:start w:val="1"/>
      <w:numFmt w:val="upperLetter"/>
      <w:lvlText w:val="%1."/>
      <w:lvlJc w:val="left"/>
      <w:pPr>
        <w:ind w:left="720" w:hanging="360"/>
      </w:pPr>
      <w:rPr>
        <w:rFonts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8654ACB"/>
    <w:multiLevelType w:val="hybridMultilevel"/>
    <w:tmpl w:val="8DBE5282"/>
    <w:lvl w:ilvl="0" w:tplc="956CD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4272A9"/>
    <w:multiLevelType w:val="hybridMultilevel"/>
    <w:tmpl w:val="158A934C"/>
    <w:lvl w:ilvl="0" w:tplc="41608EB4">
      <w:start w:val="1"/>
      <w:numFmt w:val="upperLetter"/>
      <w:lvlText w:val="%1."/>
      <w:lvlJc w:val="left"/>
      <w:pPr>
        <w:ind w:left="720" w:hanging="360"/>
      </w:pPr>
      <w:rPr>
        <w:rFonts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7855E9F"/>
    <w:multiLevelType w:val="hybridMultilevel"/>
    <w:tmpl w:val="158A934C"/>
    <w:lvl w:ilvl="0" w:tplc="41608EB4">
      <w:start w:val="1"/>
      <w:numFmt w:val="upperLetter"/>
      <w:lvlText w:val="%1."/>
      <w:lvlJc w:val="left"/>
      <w:pPr>
        <w:ind w:left="720" w:hanging="360"/>
      </w:pPr>
      <w:rPr>
        <w:rFonts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58ED3990"/>
    <w:multiLevelType w:val="hybridMultilevel"/>
    <w:tmpl w:val="158A934C"/>
    <w:lvl w:ilvl="0" w:tplc="41608EB4">
      <w:start w:val="1"/>
      <w:numFmt w:val="upperLetter"/>
      <w:lvlText w:val="%1."/>
      <w:lvlJc w:val="left"/>
      <w:pPr>
        <w:ind w:left="720" w:hanging="360"/>
      </w:pPr>
      <w:rPr>
        <w:rFonts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22C4634"/>
    <w:multiLevelType w:val="hybridMultilevel"/>
    <w:tmpl w:val="158A934C"/>
    <w:lvl w:ilvl="0" w:tplc="41608EB4">
      <w:start w:val="1"/>
      <w:numFmt w:val="upperLetter"/>
      <w:lvlText w:val="%1."/>
      <w:lvlJc w:val="left"/>
      <w:pPr>
        <w:ind w:left="720" w:hanging="360"/>
      </w:pPr>
      <w:rPr>
        <w:rFonts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CE66901"/>
    <w:multiLevelType w:val="hybridMultilevel"/>
    <w:tmpl w:val="158A934C"/>
    <w:lvl w:ilvl="0" w:tplc="41608EB4">
      <w:start w:val="1"/>
      <w:numFmt w:val="upperLetter"/>
      <w:lvlText w:val="%1."/>
      <w:lvlJc w:val="left"/>
      <w:pPr>
        <w:ind w:left="720" w:hanging="360"/>
      </w:pPr>
      <w:rPr>
        <w:rFonts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35CA"/>
    <w:rsid w:val="000435CA"/>
    <w:rsid w:val="0007207E"/>
    <w:rsid w:val="000E6A68"/>
    <w:rsid w:val="00120730"/>
    <w:rsid w:val="001A3FA7"/>
    <w:rsid w:val="001A72F1"/>
    <w:rsid w:val="001B5168"/>
    <w:rsid w:val="0021758E"/>
    <w:rsid w:val="00230F5A"/>
    <w:rsid w:val="00242A6C"/>
    <w:rsid w:val="00266DBF"/>
    <w:rsid w:val="00294C35"/>
    <w:rsid w:val="002A561A"/>
    <w:rsid w:val="002A6E96"/>
    <w:rsid w:val="00325D2A"/>
    <w:rsid w:val="00360BC1"/>
    <w:rsid w:val="0036799A"/>
    <w:rsid w:val="00373767"/>
    <w:rsid w:val="00375901"/>
    <w:rsid w:val="003D7F09"/>
    <w:rsid w:val="00410BE9"/>
    <w:rsid w:val="00422161"/>
    <w:rsid w:val="00436F29"/>
    <w:rsid w:val="004837A5"/>
    <w:rsid w:val="004C1F88"/>
    <w:rsid w:val="004C2A07"/>
    <w:rsid w:val="004E41D4"/>
    <w:rsid w:val="00500CD6"/>
    <w:rsid w:val="005103C9"/>
    <w:rsid w:val="00523533"/>
    <w:rsid w:val="00592A14"/>
    <w:rsid w:val="0059343E"/>
    <w:rsid w:val="005C55A0"/>
    <w:rsid w:val="00643120"/>
    <w:rsid w:val="006B663E"/>
    <w:rsid w:val="006C3CB1"/>
    <w:rsid w:val="007375E8"/>
    <w:rsid w:val="00766224"/>
    <w:rsid w:val="0079565A"/>
    <w:rsid w:val="007964A8"/>
    <w:rsid w:val="007A09A6"/>
    <w:rsid w:val="008347A8"/>
    <w:rsid w:val="008644BD"/>
    <w:rsid w:val="00876C25"/>
    <w:rsid w:val="00934558"/>
    <w:rsid w:val="00944D57"/>
    <w:rsid w:val="009A5577"/>
    <w:rsid w:val="009F3DBB"/>
    <w:rsid w:val="00A0208D"/>
    <w:rsid w:val="00A4017D"/>
    <w:rsid w:val="00A550C4"/>
    <w:rsid w:val="00A70BD8"/>
    <w:rsid w:val="00A87E4E"/>
    <w:rsid w:val="00B024A8"/>
    <w:rsid w:val="00B36CE7"/>
    <w:rsid w:val="00B45CED"/>
    <w:rsid w:val="00B91784"/>
    <w:rsid w:val="00BC32A9"/>
    <w:rsid w:val="00BE00BF"/>
    <w:rsid w:val="00BE6E40"/>
    <w:rsid w:val="00C33306"/>
    <w:rsid w:val="00C61A43"/>
    <w:rsid w:val="00CC666D"/>
    <w:rsid w:val="00CE53AC"/>
    <w:rsid w:val="00CF00BB"/>
    <w:rsid w:val="00D13CF6"/>
    <w:rsid w:val="00D21CB1"/>
    <w:rsid w:val="00D62EC7"/>
    <w:rsid w:val="00D73441"/>
    <w:rsid w:val="00D828D3"/>
    <w:rsid w:val="00DC6197"/>
    <w:rsid w:val="00DE4A38"/>
    <w:rsid w:val="00DF2678"/>
    <w:rsid w:val="00E00247"/>
    <w:rsid w:val="00E00D8B"/>
    <w:rsid w:val="00E56BAA"/>
    <w:rsid w:val="00E70045"/>
    <w:rsid w:val="00E97FD4"/>
    <w:rsid w:val="00EC27C8"/>
    <w:rsid w:val="00F00220"/>
    <w:rsid w:val="00F56020"/>
    <w:rsid w:val="00F811B0"/>
    <w:rsid w:val="00F94110"/>
    <w:rsid w:val="00FE1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828D3"/>
    <w:rPr>
      <w:color w:val="0000FF"/>
      <w:u w:val="single"/>
    </w:rPr>
  </w:style>
  <w:style w:type="paragraph" w:styleId="a4">
    <w:name w:val="header"/>
    <w:basedOn w:val="a"/>
    <w:link w:val="Char"/>
    <w:uiPriority w:val="99"/>
    <w:unhideWhenUsed/>
    <w:rsid w:val="00A87E4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A87E4E"/>
    <w:rPr>
      <w:kern w:val="2"/>
      <w:sz w:val="18"/>
    </w:rPr>
  </w:style>
  <w:style w:type="paragraph" w:styleId="a5">
    <w:name w:val="footer"/>
    <w:basedOn w:val="a"/>
    <w:link w:val="Char0"/>
    <w:uiPriority w:val="99"/>
    <w:unhideWhenUsed/>
    <w:rsid w:val="00A87E4E"/>
    <w:pPr>
      <w:tabs>
        <w:tab w:val="center" w:pos="4153"/>
        <w:tab w:val="right" w:pos="8306"/>
      </w:tabs>
      <w:snapToGrid w:val="0"/>
      <w:jc w:val="left"/>
    </w:pPr>
    <w:rPr>
      <w:sz w:val="18"/>
      <w:szCs w:val="18"/>
    </w:rPr>
  </w:style>
  <w:style w:type="character" w:customStyle="1" w:styleId="Char0">
    <w:name w:val="页脚 Char"/>
    <w:link w:val="a5"/>
    <w:uiPriority w:val="99"/>
    <w:locked/>
    <w:rsid w:val="00A87E4E"/>
    <w:rPr>
      <w:kern w:val="2"/>
      <w:sz w:val="18"/>
    </w:rPr>
  </w:style>
  <w:style w:type="paragraph" w:styleId="a6">
    <w:name w:val="Date"/>
    <w:basedOn w:val="a"/>
    <w:next w:val="a"/>
    <w:link w:val="Char1"/>
    <w:uiPriority w:val="99"/>
    <w:semiHidden/>
    <w:unhideWhenUsed/>
    <w:rsid w:val="00242A6C"/>
    <w:pPr>
      <w:ind w:leftChars="2500" w:left="100"/>
    </w:pPr>
  </w:style>
  <w:style w:type="character" w:customStyle="1" w:styleId="Char1">
    <w:name w:val="日期 Char"/>
    <w:link w:val="a6"/>
    <w:uiPriority w:val="99"/>
    <w:semiHidden/>
    <w:locked/>
    <w:rsid w:val="00242A6C"/>
    <w:rPr>
      <w:kern w:val="2"/>
      <w:sz w:val="22"/>
    </w:rPr>
  </w:style>
  <w:style w:type="paragraph" w:styleId="a7">
    <w:name w:val="Balloon Text"/>
    <w:basedOn w:val="a"/>
    <w:link w:val="Char2"/>
    <w:uiPriority w:val="99"/>
    <w:semiHidden/>
    <w:unhideWhenUsed/>
    <w:rsid w:val="009F3DBB"/>
    <w:rPr>
      <w:sz w:val="18"/>
      <w:szCs w:val="18"/>
    </w:rPr>
  </w:style>
  <w:style w:type="character" w:customStyle="1" w:styleId="Char2">
    <w:name w:val="批注框文本 Char"/>
    <w:link w:val="a7"/>
    <w:uiPriority w:val="99"/>
    <w:semiHidden/>
    <w:locked/>
    <w:rsid w:val="009F3DBB"/>
    <w:rPr>
      <w:kern w:val="2"/>
      <w:sz w:val="18"/>
    </w:rPr>
  </w:style>
  <w:style w:type="paragraph" w:styleId="a8">
    <w:name w:val="List Paragraph"/>
    <w:basedOn w:val="a"/>
    <w:uiPriority w:val="34"/>
    <w:qFormat/>
    <w:rsid w:val="003D7F09"/>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874007593">
      <w:bodyDiv w:val="1"/>
      <w:marLeft w:val="0"/>
      <w:marRight w:val="0"/>
      <w:marTop w:val="0"/>
      <w:marBottom w:val="0"/>
      <w:divBdr>
        <w:top w:val="none" w:sz="0" w:space="0" w:color="auto"/>
        <w:left w:val="none" w:sz="0" w:space="0" w:color="auto"/>
        <w:bottom w:val="none" w:sz="0" w:space="0" w:color="auto"/>
        <w:right w:val="none" w:sz="0" w:space="0" w:color="auto"/>
      </w:divBdr>
      <w:divsChild>
        <w:div w:id="302589569">
          <w:marLeft w:val="0"/>
          <w:marRight w:val="0"/>
          <w:marTop w:val="0"/>
          <w:marBottom w:val="0"/>
          <w:divBdr>
            <w:top w:val="none" w:sz="0" w:space="0" w:color="auto"/>
            <w:left w:val="none" w:sz="0" w:space="0" w:color="auto"/>
            <w:bottom w:val="none" w:sz="0" w:space="0" w:color="auto"/>
            <w:right w:val="none" w:sz="0" w:space="0" w:color="auto"/>
          </w:divBdr>
          <w:divsChild>
            <w:div w:id="1901549848">
              <w:marLeft w:val="0"/>
              <w:marRight w:val="0"/>
              <w:marTop w:val="0"/>
              <w:marBottom w:val="0"/>
              <w:divBdr>
                <w:top w:val="none" w:sz="0" w:space="0" w:color="auto"/>
                <w:left w:val="none" w:sz="0" w:space="0" w:color="auto"/>
                <w:bottom w:val="none" w:sz="0" w:space="0" w:color="auto"/>
                <w:right w:val="none" w:sz="0" w:space="0" w:color="auto"/>
              </w:divBdr>
              <w:divsChild>
                <w:div w:id="728503771">
                  <w:marLeft w:val="0"/>
                  <w:marRight w:val="0"/>
                  <w:marTop w:val="0"/>
                  <w:marBottom w:val="0"/>
                  <w:divBdr>
                    <w:top w:val="none" w:sz="0" w:space="0" w:color="auto"/>
                    <w:left w:val="none" w:sz="0" w:space="0" w:color="auto"/>
                    <w:bottom w:val="none" w:sz="0" w:space="0" w:color="auto"/>
                    <w:right w:val="none" w:sz="0" w:space="0" w:color="auto"/>
                  </w:divBdr>
                  <w:divsChild>
                    <w:div w:id="504636283">
                      <w:marLeft w:val="0"/>
                      <w:marRight w:val="0"/>
                      <w:marTop w:val="0"/>
                      <w:marBottom w:val="0"/>
                      <w:divBdr>
                        <w:top w:val="none" w:sz="0" w:space="0" w:color="auto"/>
                        <w:left w:val="none" w:sz="0" w:space="0" w:color="auto"/>
                        <w:bottom w:val="none" w:sz="0" w:space="0" w:color="auto"/>
                        <w:right w:val="none" w:sz="0" w:space="0" w:color="auto"/>
                      </w:divBdr>
                      <w:divsChild>
                        <w:div w:id="1089812665">
                          <w:marLeft w:val="0"/>
                          <w:marRight w:val="0"/>
                          <w:marTop w:val="0"/>
                          <w:marBottom w:val="0"/>
                          <w:divBdr>
                            <w:top w:val="none" w:sz="0" w:space="0" w:color="auto"/>
                            <w:left w:val="none" w:sz="0" w:space="0" w:color="auto"/>
                            <w:bottom w:val="single" w:sz="6" w:space="9" w:color="EEEEEE"/>
                            <w:right w:val="none" w:sz="0" w:space="0" w:color="auto"/>
                          </w:divBdr>
                        </w:div>
                        <w:div w:id="7966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278643">
      <w:marLeft w:val="0"/>
      <w:marRight w:val="0"/>
      <w:marTop w:val="0"/>
      <w:marBottom w:val="0"/>
      <w:divBdr>
        <w:top w:val="none" w:sz="0" w:space="0" w:color="auto"/>
        <w:left w:val="none" w:sz="0" w:space="0" w:color="auto"/>
        <w:bottom w:val="none" w:sz="0" w:space="0" w:color="auto"/>
        <w:right w:val="none" w:sz="0" w:space="0" w:color="auto"/>
      </w:divBdr>
      <w:divsChild>
        <w:div w:id="1183278641">
          <w:marLeft w:val="0"/>
          <w:marRight w:val="0"/>
          <w:marTop w:val="0"/>
          <w:marBottom w:val="0"/>
          <w:divBdr>
            <w:top w:val="none" w:sz="0" w:space="0" w:color="auto"/>
            <w:left w:val="none" w:sz="0" w:space="0" w:color="auto"/>
            <w:bottom w:val="none" w:sz="0" w:space="0" w:color="auto"/>
            <w:right w:val="none" w:sz="0" w:space="0" w:color="auto"/>
          </w:divBdr>
          <w:divsChild>
            <w:div w:id="1183278640">
              <w:marLeft w:val="0"/>
              <w:marRight w:val="0"/>
              <w:marTop w:val="0"/>
              <w:marBottom w:val="0"/>
              <w:divBdr>
                <w:top w:val="none" w:sz="0" w:space="0" w:color="auto"/>
                <w:left w:val="none" w:sz="0" w:space="0" w:color="auto"/>
                <w:bottom w:val="none" w:sz="0" w:space="0" w:color="auto"/>
                <w:right w:val="none" w:sz="0" w:space="0" w:color="auto"/>
              </w:divBdr>
              <w:divsChild>
                <w:div w:id="1183278644">
                  <w:marLeft w:val="0"/>
                  <w:marRight w:val="0"/>
                  <w:marTop w:val="0"/>
                  <w:marBottom w:val="0"/>
                  <w:divBdr>
                    <w:top w:val="none" w:sz="0" w:space="0" w:color="auto"/>
                    <w:left w:val="none" w:sz="0" w:space="0" w:color="auto"/>
                    <w:bottom w:val="none" w:sz="0" w:space="0" w:color="auto"/>
                    <w:right w:val="none" w:sz="0" w:space="0" w:color="auto"/>
                  </w:divBdr>
                  <w:divsChild>
                    <w:div w:id="1183278642">
                      <w:marLeft w:val="300"/>
                      <w:marRight w:val="0"/>
                      <w:marTop w:val="0"/>
                      <w:marBottom w:val="0"/>
                      <w:divBdr>
                        <w:top w:val="none" w:sz="0" w:space="0" w:color="auto"/>
                        <w:left w:val="none" w:sz="0" w:space="0" w:color="auto"/>
                        <w:bottom w:val="none" w:sz="0" w:space="0" w:color="auto"/>
                        <w:right w:val="none" w:sz="0" w:space="0" w:color="auto"/>
                      </w:divBdr>
                      <w:divsChild>
                        <w:div w:id="11832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391</Words>
  <Characters>2232</Characters>
  <Application>Microsoft Office Word</Application>
  <DocSecurity>0</DocSecurity>
  <Lines>18</Lines>
  <Paragraphs>5</Paragraphs>
  <ScaleCrop>false</ScaleCrop>
  <Company>Lenovo</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Zhanyi</cp:lastModifiedBy>
  <cp:revision>4</cp:revision>
  <dcterms:created xsi:type="dcterms:W3CDTF">2017-09-30T06:41:00Z</dcterms:created>
  <dcterms:modified xsi:type="dcterms:W3CDTF">2017-09-30T07:21:00Z</dcterms:modified>
</cp:coreProperties>
</file>